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EE" w:rsidRDefault="00DB7114" w:rsidP="007B0256">
      <w:pPr>
        <w:jc w:val="center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EE" w:rsidRPr="00377779" w:rsidRDefault="008244EE" w:rsidP="00377779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МЕСТНАЯ АДМИНИСТРАЦИЯ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МУНИЦИПАЛЬНОГО ОБРАЗОВАНИЯ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НИЗИНСКОЕ СЕЛЬСКОЕ ПОСЕЛЕНИЕ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МУНИЦИПАЛЬНОГО ОБРАЗОВАНИЯ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ЛОМОНОСОВСКИЙ МУНИЦИПАЛЬНЫЙ РАЙОН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ЛЕНИНГРАДСКОЙ ОБЛАСТИ</w:t>
      </w:r>
    </w:p>
    <w:p w:rsidR="008244EE" w:rsidRPr="00377779" w:rsidRDefault="008244EE" w:rsidP="008244EE">
      <w:pPr>
        <w:jc w:val="center"/>
        <w:rPr>
          <w:sz w:val="24"/>
          <w:szCs w:val="24"/>
        </w:rPr>
      </w:pP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ПОСТАНОВЛЕНИЕ</w:t>
      </w:r>
    </w:p>
    <w:p w:rsidR="008244EE" w:rsidRPr="00AB756D" w:rsidRDefault="008244EE" w:rsidP="008244EE">
      <w:pPr>
        <w:jc w:val="center"/>
        <w:rPr>
          <w:b/>
          <w:sz w:val="28"/>
          <w:szCs w:val="28"/>
        </w:rPr>
      </w:pPr>
    </w:p>
    <w:p w:rsidR="008244EE" w:rsidRPr="00377779" w:rsidRDefault="007B0256" w:rsidP="008244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36C9">
        <w:rPr>
          <w:sz w:val="24"/>
          <w:szCs w:val="24"/>
        </w:rPr>
        <w:t>22.12.2022</w:t>
      </w:r>
      <w:r w:rsidR="00377779" w:rsidRPr="00377779">
        <w:rPr>
          <w:sz w:val="24"/>
          <w:szCs w:val="24"/>
        </w:rPr>
        <w:t xml:space="preserve"> г.                                    </w:t>
      </w:r>
      <w:r w:rsidR="008244EE" w:rsidRPr="00377779">
        <w:rPr>
          <w:sz w:val="24"/>
          <w:szCs w:val="24"/>
        </w:rPr>
        <w:tab/>
      </w:r>
      <w:r w:rsidR="008244EE" w:rsidRPr="00377779">
        <w:rPr>
          <w:sz w:val="24"/>
          <w:szCs w:val="24"/>
        </w:rPr>
        <w:tab/>
      </w:r>
      <w:r w:rsidR="008244EE" w:rsidRPr="00377779">
        <w:rPr>
          <w:sz w:val="24"/>
          <w:szCs w:val="24"/>
        </w:rPr>
        <w:tab/>
      </w:r>
      <w:r w:rsidR="008244EE" w:rsidRPr="00377779">
        <w:rPr>
          <w:sz w:val="24"/>
          <w:szCs w:val="24"/>
        </w:rPr>
        <w:tab/>
      </w:r>
      <w:r w:rsidR="008244EE" w:rsidRPr="00377779">
        <w:rPr>
          <w:sz w:val="24"/>
          <w:szCs w:val="24"/>
        </w:rPr>
        <w:tab/>
        <w:t xml:space="preserve">                            № </w:t>
      </w:r>
      <w:r w:rsidR="00B736C9">
        <w:rPr>
          <w:sz w:val="24"/>
          <w:szCs w:val="24"/>
        </w:rPr>
        <w:t>694</w:t>
      </w:r>
    </w:p>
    <w:p w:rsidR="008244EE" w:rsidRPr="00377779" w:rsidRDefault="008244EE" w:rsidP="008244EE">
      <w:pPr>
        <w:rPr>
          <w:sz w:val="24"/>
          <w:szCs w:val="24"/>
        </w:rPr>
      </w:pPr>
    </w:p>
    <w:p w:rsidR="009E5873" w:rsidRPr="009E5873" w:rsidRDefault="009E5873" w:rsidP="009E5873">
      <w:pPr>
        <w:tabs>
          <w:tab w:val="left" w:pos="7797"/>
        </w:tabs>
        <w:jc w:val="center"/>
        <w:rPr>
          <w:b/>
          <w:sz w:val="24"/>
          <w:szCs w:val="24"/>
        </w:rPr>
      </w:pPr>
      <w:r w:rsidRPr="009E5873">
        <w:rPr>
          <w:b/>
          <w:sz w:val="24"/>
          <w:szCs w:val="24"/>
        </w:rPr>
        <w:t>Об утверждении муниципальной программы</w:t>
      </w:r>
    </w:p>
    <w:p w:rsidR="007B0256" w:rsidRDefault="007B0256" w:rsidP="007B0256">
      <w:pPr>
        <w:tabs>
          <w:tab w:val="left" w:pos="7797"/>
        </w:tabs>
        <w:jc w:val="center"/>
        <w:rPr>
          <w:b/>
          <w:bCs/>
          <w:sz w:val="24"/>
          <w:szCs w:val="24"/>
        </w:rPr>
      </w:pPr>
      <w:r w:rsidRPr="007B0256">
        <w:rPr>
          <w:b/>
          <w:bCs/>
          <w:sz w:val="24"/>
          <w:szCs w:val="24"/>
        </w:rPr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C20818" w:rsidRDefault="007B0256" w:rsidP="007B0256">
      <w:pPr>
        <w:tabs>
          <w:tab w:val="left" w:pos="779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7B0256">
        <w:rPr>
          <w:b/>
          <w:bCs/>
          <w:sz w:val="24"/>
          <w:szCs w:val="24"/>
        </w:rPr>
        <w:t>Формирование комфортной городской среды в МО Низинское сельское поселение</w:t>
      </w:r>
      <w:r>
        <w:rPr>
          <w:b/>
          <w:bCs/>
          <w:sz w:val="24"/>
          <w:szCs w:val="24"/>
        </w:rPr>
        <w:t>»</w:t>
      </w:r>
    </w:p>
    <w:p w:rsidR="007B0256" w:rsidRPr="004F7079" w:rsidRDefault="007B0256" w:rsidP="00140BE2">
      <w:pPr>
        <w:tabs>
          <w:tab w:val="left" w:pos="7797"/>
        </w:tabs>
        <w:jc w:val="both"/>
        <w:rPr>
          <w:sz w:val="28"/>
          <w:szCs w:val="28"/>
        </w:rPr>
      </w:pPr>
    </w:p>
    <w:p w:rsidR="00140BE2" w:rsidRPr="004F7079" w:rsidRDefault="008244EE" w:rsidP="00140BE2">
      <w:pPr>
        <w:jc w:val="both"/>
        <w:rPr>
          <w:color w:val="000000"/>
          <w:sz w:val="24"/>
          <w:szCs w:val="24"/>
        </w:rPr>
      </w:pPr>
      <w:r w:rsidRPr="004F7079">
        <w:rPr>
          <w:color w:val="444444"/>
          <w:sz w:val="24"/>
          <w:szCs w:val="24"/>
          <w:shd w:val="clear" w:color="auto" w:fill="F9F9F9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приказом Минстроя России от 06.04.2017 № 691/</w:t>
      </w:r>
      <w:proofErr w:type="spellStart"/>
      <w:proofErr w:type="gramStart"/>
      <w:r w:rsidRPr="004F7079">
        <w:rPr>
          <w:color w:val="444444"/>
          <w:sz w:val="24"/>
          <w:szCs w:val="24"/>
          <w:shd w:val="clear" w:color="auto" w:fill="F9F9F9"/>
        </w:rPr>
        <w:t>пр</w:t>
      </w:r>
      <w:proofErr w:type="spellEnd"/>
      <w:proofErr w:type="gramEnd"/>
      <w:r w:rsidRPr="004F7079">
        <w:rPr>
          <w:color w:val="444444"/>
          <w:sz w:val="24"/>
          <w:szCs w:val="24"/>
          <w:shd w:val="clear" w:color="auto" w:fill="F9F9F9"/>
        </w:rPr>
        <w:t xml:space="preserve"> «Об утверждении методических рекомендаций </w:t>
      </w:r>
      <w:proofErr w:type="gramStart"/>
      <w:r w:rsidRPr="004F7079">
        <w:rPr>
          <w:color w:val="444444"/>
          <w:sz w:val="24"/>
          <w:szCs w:val="24"/>
          <w:shd w:val="clear" w:color="auto" w:fill="F9F9F9"/>
        </w:rPr>
        <w:t>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 w:rsidR="00E71420">
        <w:rPr>
          <w:color w:val="444444"/>
          <w:sz w:val="24"/>
          <w:szCs w:val="24"/>
          <w:shd w:val="clear" w:color="auto" w:fill="F9F9F9"/>
        </w:rPr>
        <w:t xml:space="preserve"> городской среды» на 2018 — 2023</w:t>
      </w:r>
      <w:r w:rsidRPr="004F7079">
        <w:rPr>
          <w:color w:val="444444"/>
          <w:sz w:val="24"/>
          <w:szCs w:val="24"/>
          <w:shd w:val="clear" w:color="auto" w:fill="F9F9F9"/>
        </w:rPr>
        <w:t xml:space="preserve"> годы», в целях определения механизма отбора дворовых территорий многоквартирных домов для включения в программу «Формирование комфортной городской среды», в целях улучшения инфраструктуры муниципального образования Низинское сельское поселение Ломоносовского района Ленинградской области и вовлечения жителей</w:t>
      </w:r>
      <w:proofErr w:type="gramEnd"/>
      <w:r w:rsidRPr="004F7079">
        <w:rPr>
          <w:color w:val="444444"/>
          <w:sz w:val="24"/>
          <w:szCs w:val="24"/>
          <w:shd w:val="clear" w:color="auto" w:fill="F9F9F9"/>
        </w:rPr>
        <w:t xml:space="preserve"> в благоустройство </w:t>
      </w:r>
      <w:r w:rsidRPr="004F7079">
        <w:rPr>
          <w:color w:val="000000"/>
          <w:sz w:val="24"/>
          <w:szCs w:val="24"/>
        </w:rPr>
        <w:t>дворовых территорий</w:t>
      </w:r>
    </w:p>
    <w:p w:rsidR="00140BE2" w:rsidRPr="004F7079" w:rsidRDefault="00140BE2" w:rsidP="008244EE">
      <w:pPr>
        <w:ind w:firstLine="709"/>
        <w:jc w:val="center"/>
        <w:rPr>
          <w:b/>
          <w:bCs/>
          <w:sz w:val="28"/>
          <w:szCs w:val="28"/>
        </w:rPr>
      </w:pPr>
      <w:r w:rsidRPr="004F7079">
        <w:rPr>
          <w:b/>
          <w:bCs/>
          <w:sz w:val="28"/>
          <w:szCs w:val="28"/>
        </w:rPr>
        <w:t>ПОСТАНОВЛЯЮ:</w:t>
      </w:r>
    </w:p>
    <w:p w:rsidR="00C20818" w:rsidRPr="007B0256" w:rsidRDefault="008244EE" w:rsidP="007B0256">
      <w:pPr>
        <w:numPr>
          <w:ilvl w:val="0"/>
          <w:numId w:val="2"/>
        </w:numPr>
        <w:shd w:val="clear" w:color="auto" w:fill="F9F9F9"/>
        <w:jc w:val="both"/>
        <w:textAlignment w:val="baseline"/>
        <w:rPr>
          <w:b/>
          <w:sz w:val="24"/>
          <w:szCs w:val="24"/>
        </w:rPr>
      </w:pPr>
      <w:r w:rsidRPr="00C20818">
        <w:rPr>
          <w:sz w:val="24"/>
          <w:szCs w:val="24"/>
        </w:rPr>
        <w:t xml:space="preserve">Утвердить </w:t>
      </w:r>
      <w:r w:rsidR="00823320" w:rsidRPr="00C20818">
        <w:rPr>
          <w:sz w:val="24"/>
          <w:szCs w:val="24"/>
        </w:rPr>
        <w:t xml:space="preserve">муниципальную программу </w:t>
      </w:r>
      <w:r w:rsidR="007B0256" w:rsidRPr="007B0256">
        <w:rPr>
          <w:bCs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«Формирование комфортной городской среды в МО Низинское сельское поселение»</w:t>
      </w:r>
      <w:r w:rsidR="007B0256" w:rsidRPr="007B0256">
        <w:rPr>
          <w:sz w:val="24"/>
          <w:szCs w:val="24"/>
        </w:rPr>
        <w:t xml:space="preserve"> </w:t>
      </w:r>
      <w:r w:rsidR="00377779" w:rsidRPr="007B0256">
        <w:rPr>
          <w:sz w:val="24"/>
          <w:szCs w:val="24"/>
        </w:rPr>
        <w:t>согласно приложению к настоящему Постановлению</w:t>
      </w:r>
      <w:r w:rsidRPr="007B0256">
        <w:rPr>
          <w:sz w:val="24"/>
          <w:szCs w:val="24"/>
        </w:rPr>
        <w:t>.</w:t>
      </w:r>
    </w:p>
    <w:p w:rsidR="0076123C" w:rsidRDefault="007F6A83" w:rsidP="007F6A83">
      <w:pPr>
        <w:numPr>
          <w:ilvl w:val="0"/>
          <w:numId w:val="2"/>
        </w:numPr>
        <w:shd w:val="clear" w:color="auto" w:fill="F9F9F9"/>
        <w:jc w:val="both"/>
        <w:textAlignment w:val="baseline"/>
        <w:rPr>
          <w:sz w:val="24"/>
          <w:szCs w:val="24"/>
        </w:rPr>
      </w:pPr>
      <w:r w:rsidRPr="007F6A83">
        <w:rPr>
          <w:sz w:val="24"/>
          <w:szCs w:val="24"/>
        </w:rPr>
        <w:t xml:space="preserve">Установить сроки реализации муниципальной программы </w:t>
      </w:r>
      <w:r w:rsidR="00285C23">
        <w:rPr>
          <w:sz w:val="24"/>
          <w:szCs w:val="24"/>
        </w:rPr>
        <w:t>2022-202</w:t>
      </w:r>
      <w:r w:rsidR="0030417E">
        <w:rPr>
          <w:sz w:val="24"/>
          <w:szCs w:val="24"/>
        </w:rPr>
        <w:t xml:space="preserve">5 </w:t>
      </w:r>
      <w:r w:rsidR="00285C23">
        <w:rPr>
          <w:sz w:val="24"/>
          <w:szCs w:val="24"/>
        </w:rPr>
        <w:t>годы</w:t>
      </w:r>
    </w:p>
    <w:p w:rsidR="007F6A83" w:rsidRPr="007F6A83" w:rsidRDefault="0076123C" w:rsidP="007F6A83">
      <w:pPr>
        <w:numPr>
          <w:ilvl w:val="0"/>
          <w:numId w:val="2"/>
        </w:num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постановление местной администрации МО Низинское сельское поселение от </w:t>
      </w:r>
      <w:r w:rsidR="0030417E">
        <w:rPr>
          <w:sz w:val="24"/>
          <w:szCs w:val="24"/>
        </w:rPr>
        <w:t>27.12.2022</w:t>
      </w:r>
      <w:r>
        <w:rPr>
          <w:sz w:val="24"/>
          <w:szCs w:val="24"/>
        </w:rPr>
        <w:t xml:space="preserve"> г. № </w:t>
      </w:r>
      <w:r w:rsidR="0030417E">
        <w:rPr>
          <w:sz w:val="24"/>
          <w:szCs w:val="24"/>
        </w:rPr>
        <w:t>604</w:t>
      </w:r>
      <w:r>
        <w:rPr>
          <w:sz w:val="24"/>
          <w:szCs w:val="24"/>
        </w:rPr>
        <w:t xml:space="preserve"> с момента вступления в силу настоящего постановления.</w:t>
      </w:r>
    </w:p>
    <w:p w:rsidR="007F6A83" w:rsidRPr="007F6A83" w:rsidRDefault="007F6A83" w:rsidP="007F6A83">
      <w:pPr>
        <w:numPr>
          <w:ilvl w:val="0"/>
          <w:numId w:val="2"/>
        </w:numPr>
        <w:shd w:val="clear" w:color="auto" w:fill="F9F9F9"/>
        <w:jc w:val="both"/>
        <w:textAlignment w:val="baseline"/>
        <w:rPr>
          <w:sz w:val="24"/>
          <w:szCs w:val="24"/>
        </w:rPr>
      </w:pPr>
      <w:r w:rsidRPr="007F6A83">
        <w:rPr>
          <w:sz w:val="24"/>
          <w:szCs w:val="24"/>
        </w:rPr>
        <w:t>Настоящее Постановление подлежит размещению на официальном сайте МО и</w:t>
      </w:r>
      <w:r w:rsidR="00340EA0">
        <w:rPr>
          <w:sz w:val="24"/>
          <w:szCs w:val="24"/>
        </w:rPr>
        <w:t xml:space="preserve"> </w:t>
      </w:r>
      <w:r w:rsidRPr="007F6A83">
        <w:rPr>
          <w:sz w:val="24"/>
          <w:szCs w:val="24"/>
        </w:rPr>
        <w:t>опубликованию в печатном издании в соответствии с Уставом МО Низинское сельское поселение.</w:t>
      </w:r>
    </w:p>
    <w:p w:rsidR="00DA40B1" w:rsidRPr="00DA40B1" w:rsidRDefault="00DA40B1" w:rsidP="00DA40B1">
      <w:pPr>
        <w:numPr>
          <w:ilvl w:val="0"/>
          <w:numId w:val="2"/>
        </w:numPr>
        <w:rPr>
          <w:sz w:val="24"/>
          <w:szCs w:val="24"/>
        </w:rPr>
      </w:pPr>
      <w:r w:rsidRPr="00DA40B1">
        <w:rPr>
          <w:sz w:val="24"/>
          <w:szCs w:val="24"/>
        </w:rPr>
        <w:t>Настоящее Постановление вступает в силу с 01.01.202</w:t>
      </w:r>
      <w:r w:rsidR="0030417E">
        <w:rPr>
          <w:sz w:val="24"/>
          <w:szCs w:val="24"/>
        </w:rPr>
        <w:t>3</w:t>
      </w:r>
      <w:r w:rsidRPr="00DA40B1">
        <w:rPr>
          <w:sz w:val="24"/>
          <w:szCs w:val="24"/>
        </w:rPr>
        <w:t xml:space="preserve"> г.</w:t>
      </w:r>
    </w:p>
    <w:p w:rsidR="006522EF" w:rsidRPr="007F6A83" w:rsidRDefault="007F6A83" w:rsidP="007F6A83">
      <w:pPr>
        <w:numPr>
          <w:ilvl w:val="0"/>
          <w:numId w:val="2"/>
        </w:numPr>
        <w:shd w:val="clear" w:color="auto" w:fill="F9F9F9"/>
        <w:jc w:val="both"/>
        <w:textAlignment w:val="baseline"/>
        <w:rPr>
          <w:sz w:val="24"/>
          <w:szCs w:val="24"/>
        </w:rPr>
      </w:pPr>
      <w:r w:rsidRPr="007F6A83">
        <w:rPr>
          <w:sz w:val="24"/>
          <w:szCs w:val="24"/>
        </w:rPr>
        <w:t xml:space="preserve">Контроль исполнения настоящего Постановления </w:t>
      </w:r>
      <w:r>
        <w:rPr>
          <w:sz w:val="24"/>
          <w:szCs w:val="24"/>
        </w:rPr>
        <w:t>возложить на заместителя главы местной администрации МО Низинское сельское поселение</w:t>
      </w:r>
      <w:r w:rsidRPr="007F6A83">
        <w:rPr>
          <w:sz w:val="24"/>
          <w:szCs w:val="24"/>
        </w:rPr>
        <w:t>.</w:t>
      </w:r>
    </w:p>
    <w:p w:rsidR="00C20818" w:rsidRDefault="00C20818" w:rsidP="006522EF">
      <w:pPr>
        <w:ind w:left="360"/>
        <w:rPr>
          <w:sz w:val="24"/>
          <w:szCs w:val="24"/>
        </w:rPr>
      </w:pPr>
    </w:p>
    <w:p w:rsidR="006522EF" w:rsidRPr="004F7079" w:rsidRDefault="006522EF" w:rsidP="007B0256">
      <w:pPr>
        <w:rPr>
          <w:sz w:val="24"/>
          <w:szCs w:val="24"/>
        </w:rPr>
      </w:pPr>
      <w:r w:rsidRPr="004F7079">
        <w:rPr>
          <w:sz w:val="24"/>
          <w:szCs w:val="24"/>
        </w:rPr>
        <w:t xml:space="preserve">Глава местной администрации </w:t>
      </w:r>
    </w:p>
    <w:p w:rsidR="006522EF" w:rsidRPr="004F7079" w:rsidRDefault="006522EF" w:rsidP="007B0256">
      <w:pPr>
        <w:rPr>
          <w:sz w:val="24"/>
          <w:szCs w:val="24"/>
        </w:rPr>
      </w:pPr>
      <w:r w:rsidRPr="004F7079">
        <w:rPr>
          <w:sz w:val="24"/>
          <w:szCs w:val="24"/>
        </w:rPr>
        <w:t>МО Низинское сельское поселение</w:t>
      </w:r>
      <w:r w:rsidRPr="004F7079">
        <w:rPr>
          <w:sz w:val="24"/>
          <w:szCs w:val="24"/>
        </w:rPr>
        <w:tab/>
      </w:r>
      <w:r w:rsidRPr="004F7079">
        <w:rPr>
          <w:sz w:val="24"/>
          <w:szCs w:val="24"/>
        </w:rPr>
        <w:tab/>
      </w:r>
      <w:r w:rsidRPr="004F7079">
        <w:rPr>
          <w:sz w:val="24"/>
          <w:szCs w:val="24"/>
        </w:rPr>
        <w:tab/>
      </w:r>
      <w:r w:rsidRPr="004F7079">
        <w:rPr>
          <w:sz w:val="24"/>
          <w:szCs w:val="24"/>
        </w:rPr>
        <w:tab/>
      </w:r>
      <w:r w:rsidRPr="004F7079">
        <w:rPr>
          <w:sz w:val="24"/>
          <w:szCs w:val="24"/>
        </w:rPr>
        <w:tab/>
        <w:t>Е.В. Клухина</w:t>
      </w:r>
    </w:p>
    <w:p w:rsidR="006522EF" w:rsidRDefault="006522EF" w:rsidP="006522EF">
      <w:pPr>
        <w:spacing w:line="360" w:lineRule="auto"/>
        <w:ind w:left="360"/>
        <w:jc w:val="both"/>
        <w:rPr>
          <w:color w:val="231F20"/>
        </w:rPr>
      </w:pPr>
    </w:p>
    <w:p w:rsidR="005E4839" w:rsidRDefault="005E4839" w:rsidP="006522EF">
      <w:pPr>
        <w:spacing w:line="360" w:lineRule="auto"/>
        <w:ind w:left="360"/>
        <w:jc w:val="both"/>
        <w:rPr>
          <w:color w:val="231F20"/>
        </w:rPr>
      </w:pPr>
    </w:p>
    <w:p w:rsidR="007F6A83" w:rsidRPr="007F6A83" w:rsidRDefault="007F6A83" w:rsidP="007B0256">
      <w:pPr>
        <w:tabs>
          <w:tab w:val="left" w:pos="-567"/>
        </w:tabs>
        <w:jc w:val="right"/>
        <w:rPr>
          <w:b/>
          <w:sz w:val="24"/>
          <w:szCs w:val="24"/>
        </w:rPr>
      </w:pPr>
      <w:r w:rsidRPr="007F6A83">
        <w:rPr>
          <w:b/>
          <w:sz w:val="24"/>
          <w:szCs w:val="24"/>
        </w:rPr>
        <w:lastRenderedPageBreak/>
        <w:t xml:space="preserve">Приложение </w:t>
      </w:r>
    </w:p>
    <w:p w:rsidR="007F6A83" w:rsidRPr="007F6A83" w:rsidRDefault="007F6A83" w:rsidP="007F6A83">
      <w:pPr>
        <w:tabs>
          <w:tab w:val="left" w:pos="-567"/>
        </w:tabs>
        <w:ind w:left="-567" w:firstLine="4962"/>
        <w:jc w:val="right"/>
        <w:rPr>
          <w:b/>
          <w:sz w:val="24"/>
          <w:szCs w:val="24"/>
        </w:rPr>
      </w:pPr>
      <w:r w:rsidRPr="007F6A83">
        <w:rPr>
          <w:b/>
          <w:sz w:val="24"/>
          <w:szCs w:val="24"/>
        </w:rPr>
        <w:t>к Постановлению местной администрации</w:t>
      </w:r>
    </w:p>
    <w:p w:rsidR="007F6A83" w:rsidRPr="007F6A83" w:rsidRDefault="007F6A83" w:rsidP="007F6A83">
      <w:pPr>
        <w:tabs>
          <w:tab w:val="left" w:pos="-567"/>
        </w:tabs>
        <w:ind w:left="-567" w:firstLine="4962"/>
        <w:jc w:val="right"/>
        <w:rPr>
          <w:b/>
          <w:sz w:val="24"/>
          <w:szCs w:val="24"/>
        </w:rPr>
      </w:pPr>
      <w:r w:rsidRPr="007F6A83">
        <w:rPr>
          <w:b/>
          <w:sz w:val="24"/>
          <w:szCs w:val="24"/>
        </w:rPr>
        <w:t xml:space="preserve">МО Низинское сельское поселение </w:t>
      </w:r>
    </w:p>
    <w:p w:rsidR="007F6A83" w:rsidRPr="007F6A83" w:rsidRDefault="007F6A83" w:rsidP="007F6A83">
      <w:pPr>
        <w:tabs>
          <w:tab w:val="left" w:pos="-567"/>
        </w:tabs>
        <w:ind w:left="-567" w:firstLine="4962"/>
        <w:jc w:val="right"/>
        <w:rPr>
          <w:b/>
          <w:bCs/>
          <w:sz w:val="24"/>
          <w:szCs w:val="24"/>
        </w:rPr>
      </w:pPr>
      <w:r w:rsidRPr="007F6A83">
        <w:rPr>
          <w:b/>
          <w:sz w:val="24"/>
          <w:szCs w:val="24"/>
        </w:rPr>
        <w:t xml:space="preserve">от </w:t>
      </w:r>
      <w:r w:rsidR="00B736C9">
        <w:rPr>
          <w:b/>
          <w:sz w:val="24"/>
          <w:szCs w:val="24"/>
        </w:rPr>
        <w:t xml:space="preserve">22.12.2022 </w:t>
      </w:r>
      <w:r w:rsidR="00377779">
        <w:rPr>
          <w:b/>
          <w:sz w:val="24"/>
          <w:szCs w:val="24"/>
        </w:rPr>
        <w:t xml:space="preserve"> г.</w:t>
      </w:r>
      <w:r w:rsidRPr="007F6A83">
        <w:rPr>
          <w:b/>
          <w:sz w:val="24"/>
          <w:szCs w:val="24"/>
        </w:rPr>
        <w:t xml:space="preserve"> № </w:t>
      </w:r>
      <w:r w:rsidR="00B736C9">
        <w:rPr>
          <w:b/>
          <w:sz w:val="24"/>
          <w:szCs w:val="24"/>
        </w:rPr>
        <w:t>694</w:t>
      </w:r>
      <w:bookmarkStart w:id="0" w:name="_GoBack"/>
      <w:bookmarkEnd w:id="0"/>
    </w:p>
    <w:p w:rsidR="006E0273" w:rsidRPr="004F7079" w:rsidRDefault="006E0273" w:rsidP="006522EF">
      <w:pPr>
        <w:tabs>
          <w:tab w:val="left" w:pos="-567"/>
        </w:tabs>
        <w:ind w:left="-567" w:firstLine="4962"/>
        <w:jc w:val="right"/>
        <w:rPr>
          <w:b/>
          <w:color w:val="FFFFFF"/>
        </w:rPr>
      </w:pPr>
    </w:p>
    <w:p w:rsidR="007B0256" w:rsidRDefault="007B0256" w:rsidP="007B02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7B0256" w:rsidRDefault="007B0256" w:rsidP="007B025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20818">
        <w:rPr>
          <w:sz w:val="24"/>
          <w:szCs w:val="24"/>
        </w:rPr>
        <w:t xml:space="preserve"> </w:t>
      </w:r>
      <w:r w:rsidRPr="007B0256">
        <w:rPr>
          <w:bCs/>
          <w:sz w:val="24"/>
          <w:szCs w:val="24"/>
        </w:rPr>
        <w:t xml:space="preserve">муниципального образования Низинское сельское поселение </w:t>
      </w:r>
    </w:p>
    <w:p w:rsidR="00C20818" w:rsidRPr="00495678" w:rsidRDefault="007B0256" w:rsidP="007B025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0256">
        <w:rPr>
          <w:bCs/>
          <w:sz w:val="24"/>
          <w:szCs w:val="24"/>
        </w:rPr>
        <w:t>муниципального образования Ломоносовский муниципальный район Ленинградской области «Формирование комфортной городской среды в МО Низинское сельское поселение»</w:t>
      </w:r>
    </w:p>
    <w:p w:rsidR="00C20818" w:rsidRDefault="00C20818" w:rsidP="00C208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256" w:rsidRPr="00FE1E56" w:rsidRDefault="007B0256" w:rsidP="007B02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E1E56">
        <w:rPr>
          <w:b/>
          <w:sz w:val="24"/>
          <w:szCs w:val="24"/>
        </w:rPr>
        <w:t>аспорт</w:t>
      </w:r>
      <w:r>
        <w:rPr>
          <w:b/>
          <w:sz w:val="24"/>
          <w:szCs w:val="24"/>
        </w:rPr>
        <w:t xml:space="preserve"> муниципальной программы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371"/>
      </w:tblGrid>
      <w:tr w:rsidR="007B0256" w:rsidRPr="007B0256" w:rsidTr="00762760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62760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2022-202</w:t>
            </w:r>
            <w:r w:rsidR="00762760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B0256" w:rsidRPr="007B0256" w:rsidTr="00762760">
        <w:trPr>
          <w:trHeight w:val="1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7B0256">
              <w:rPr>
                <w:sz w:val="24"/>
                <w:szCs w:val="24"/>
              </w:rPr>
              <w:t>местная администрация МО Низинское сельское поселение;</w:t>
            </w:r>
          </w:p>
          <w:p w:rsidR="007B0256" w:rsidRPr="007B0256" w:rsidRDefault="007B0256" w:rsidP="007D4E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7B0256">
              <w:rPr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аукционов. </w:t>
            </w:r>
          </w:p>
        </w:tc>
      </w:tr>
      <w:tr w:rsidR="007B0256" w:rsidRPr="007B0256" w:rsidTr="00762760">
        <w:trPr>
          <w:trHeight w:val="2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0256">
              <w:rPr>
                <w:sz w:val="24"/>
                <w:szCs w:val="24"/>
              </w:rPr>
              <w:t>овышение уровня благоустройства дворовых территорий Низинского сельского поселения;</w:t>
            </w:r>
          </w:p>
          <w:p w:rsidR="007B0256" w:rsidRPr="007B0256" w:rsidRDefault="007B0256" w:rsidP="007D4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0256">
              <w:rPr>
                <w:sz w:val="24"/>
                <w:szCs w:val="24"/>
              </w:rPr>
              <w:t>овышение уровня благоустройства общественных территорий Низинского сельского поселения;</w:t>
            </w:r>
          </w:p>
          <w:p w:rsidR="007B0256" w:rsidRPr="007B0256" w:rsidRDefault="007B0256" w:rsidP="007D4E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 w:rsidRPr="007B0256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Низинского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256" w:rsidRPr="007B0256" w:rsidTr="00762760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Задачи </w:t>
            </w:r>
          </w:p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B0256">
              <w:rPr>
                <w:sz w:val="24"/>
                <w:szCs w:val="24"/>
              </w:rPr>
              <w:t>лагоустройство дворовых территорий Низинского сельского поселения;</w:t>
            </w:r>
          </w:p>
          <w:p w:rsidR="007B0256" w:rsidRPr="007B0256" w:rsidRDefault="007B0256" w:rsidP="007D4E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B0256">
              <w:rPr>
                <w:sz w:val="24"/>
                <w:szCs w:val="24"/>
              </w:rPr>
              <w:t>лагоустройство общественных территорий Низинского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256" w:rsidRPr="007B0256" w:rsidTr="00762760">
        <w:trPr>
          <w:trHeight w:val="10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numPr>
                <w:ilvl w:val="0"/>
                <w:numId w:val="10"/>
              </w:numPr>
              <w:spacing w:line="120" w:lineRule="atLeast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0256">
              <w:rPr>
                <w:sz w:val="24"/>
                <w:szCs w:val="24"/>
              </w:rPr>
              <w:t>риведение в нормативное состояние дворовых территорий Низинского сельского поселения;</w:t>
            </w:r>
          </w:p>
          <w:p w:rsidR="007B0256" w:rsidRPr="007B0256" w:rsidRDefault="007B0256" w:rsidP="007D4EBF">
            <w:pPr>
              <w:numPr>
                <w:ilvl w:val="0"/>
                <w:numId w:val="10"/>
              </w:numPr>
              <w:spacing w:line="120" w:lineRule="atLeast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B0256">
              <w:rPr>
                <w:sz w:val="24"/>
                <w:szCs w:val="24"/>
              </w:rPr>
              <w:t>лагоустройство общественн</w:t>
            </w:r>
            <w:r>
              <w:rPr>
                <w:sz w:val="24"/>
                <w:szCs w:val="24"/>
              </w:rPr>
              <w:t>ых</w:t>
            </w:r>
            <w:r w:rsidRPr="007B0256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й</w:t>
            </w:r>
            <w:r w:rsidRPr="007B0256">
              <w:rPr>
                <w:sz w:val="24"/>
                <w:szCs w:val="24"/>
              </w:rPr>
              <w:t xml:space="preserve"> Низинского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256" w:rsidRPr="007B0256" w:rsidTr="00762760">
        <w:trPr>
          <w:trHeight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Отсутствуют</w:t>
            </w:r>
          </w:p>
        </w:tc>
      </w:tr>
      <w:tr w:rsidR="007B0256" w:rsidRPr="007B0256" w:rsidTr="00762760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Отсутствуют</w:t>
            </w:r>
          </w:p>
        </w:tc>
      </w:tr>
      <w:tr w:rsidR="007B0256" w:rsidRPr="007B0256" w:rsidTr="00762760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D4EBF">
              <w:rPr>
                <w:rFonts w:eastAsia="Courier New"/>
                <w:b/>
                <w:color w:val="000000"/>
                <w:sz w:val="24"/>
                <w:szCs w:val="24"/>
              </w:rPr>
              <w:t>Средства местного бюджета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7D4EBF">
              <w:rPr>
                <w:rFonts w:eastAsia="Courier New"/>
                <w:color w:val="000000"/>
                <w:sz w:val="24"/>
                <w:szCs w:val="24"/>
              </w:rPr>
              <w:t>МО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Низинское сельское поселение </w:t>
            </w:r>
            <w:r w:rsidR="007D4EBF">
              <w:rPr>
                <w:rFonts w:eastAsia="Courier New"/>
                <w:color w:val="000000"/>
                <w:sz w:val="24"/>
                <w:szCs w:val="24"/>
              </w:rPr>
              <w:t>МО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Ломоносовский муниципальный район Ленинградской области (далее – средства местного бюджета) </w:t>
            </w:r>
          </w:p>
          <w:p w:rsidR="000F300E" w:rsidRPr="00EE43C9" w:rsidRDefault="000F300E" w:rsidP="000F300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2022г. –</w:t>
            </w:r>
            <w:r>
              <w:rPr>
                <w:rFonts w:eastAsia="Courier New"/>
                <w:color w:val="000000"/>
                <w:sz w:val="24"/>
                <w:szCs w:val="24"/>
              </w:rPr>
              <w:t>27 894,1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рублей;</w:t>
            </w:r>
          </w:p>
          <w:p w:rsidR="000F300E" w:rsidRPr="00EE43C9" w:rsidRDefault="000F300E" w:rsidP="000F300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 xml:space="preserve">2023г. – </w:t>
            </w:r>
            <w:r>
              <w:rPr>
                <w:rFonts w:eastAsia="Courier New"/>
                <w:color w:val="000000"/>
                <w:sz w:val="24"/>
                <w:szCs w:val="24"/>
              </w:rPr>
              <w:t>21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 </w:t>
            </w:r>
            <w:r>
              <w:rPr>
                <w:rFonts w:eastAsia="Courier New"/>
                <w:color w:val="000000"/>
                <w:sz w:val="24"/>
                <w:szCs w:val="24"/>
              </w:rPr>
              <w:t>466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,0 тыс. рублей;</w:t>
            </w:r>
          </w:p>
          <w:p w:rsidR="000F300E" w:rsidRDefault="000F300E" w:rsidP="000F300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2024г. – 14</w:t>
            </w:r>
            <w:r>
              <w:rPr>
                <w:rFonts w:eastAsia="Courier New"/>
                <w:color w:val="000000"/>
                <w:sz w:val="24"/>
                <w:szCs w:val="24"/>
              </w:rPr>
              <w:t> 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75</w:t>
            </w:r>
            <w:r>
              <w:rPr>
                <w:rFonts w:eastAsia="Courier New"/>
                <w:color w:val="000000"/>
                <w:sz w:val="24"/>
                <w:szCs w:val="24"/>
              </w:rPr>
              <w:t>7,7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</w:t>
            </w:r>
          </w:p>
          <w:p w:rsidR="00762760" w:rsidRPr="007B0256" w:rsidRDefault="000F300E" w:rsidP="000F300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2025г. – 7 781,9 тыс. рублей</w:t>
            </w:r>
          </w:p>
          <w:p w:rsidR="007B0256" w:rsidRPr="007B0256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D4EBF">
              <w:rPr>
                <w:rFonts w:eastAsia="Courier New"/>
                <w:b/>
                <w:color w:val="000000"/>
                <w:sz w:val="24"/>
                <w:szCs w:val="24"/>
              </w:rPr>
              <w:t>Средства областного бюджета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Ленинградской области (далее – средства областного бюджета)</w:t>
            </w:r>
          </w:p>
          <w:p w:rsidR="007B0256" w:rsidRPr="00EE43C9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 xml:space="preserve">2022г. – 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15 000,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0 тыс. рублей;</w:t>
            </w:r>
          </w:p>
          <w:p w:rsidR="007B0256" w:rsidRPr="00EE43C9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2023г. – 0 тыс. рублей;</w:t>
            </w:r>
          </w:p>
          <w:p w:rsidR="007B0256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2024г. – 0 тыс. рублей;</w:t>
            </w:r>
          </w:p>
          <w:p w:rsidR="00762760" w:rsidRDefault="00762760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2025г. – </w:t>
            </w:r>
          </w:p>
          <w:p w:rsidR="007B0256" w:rsidRPr="007B0256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D4EBF">
              <w:rPr>
                <w:rFonts w:eastAsia="Courier New"/>
                <w:b/>
                <w:color w:val="000000"/>
                <w:sz w:val="24"/>
                <w:szCs w:val="24"/>
              </w:rPr>
              <w:t>Общий объем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бюджетных ассигнований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 xml:space="preserve"> на сумму 86 899,7 тыс. рублей</w:t>
            </w:r>
          </w:p>
          <w:p w:rsidR="007B0256" w:rsidRPr="00EE43C9" w:rsidRDefault="00EE43C9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2022г. –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42 894,1</w:t>
            </w:r>
            <w:r w:rsidR="007B0256"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рублей;</w:t>
            </w:r>
          </w:p>
          <w:p w:rsidR="007B0256" w:rsidRPr="00EE43C9" w:rsidRDefault="00EE43C9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2023г. – 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21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 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466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,0</w:t>
            </w:r>
            <w:r w:rsidR="007B0256"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рублей;</w:t>
            </w:r>
          </w:p>
          <w:p w:rsidR="007B0256" w:rsidRDefault="00EE43C9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2024г. – 14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 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75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7,7</w:t>
            </w:r>
            <w:r w:rsidR="007B0256"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</w:t>
            </w:r>
          </w:p>
          <w:p w:rsidR="00762760" w:rsidRPr="007B0256" w:rsidRDefault="00762760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2025г. 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–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7 781,9 тыс. рублей</w:t>
            </w:r>
          </w:p>
        </w:tc>
      </w:tr>
    </w:tbl>
    <w:p w:rsidR="00C20818" w:rsidRDefault="00C20818" w:rsidP="00C208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0818" w:rsidRDefault="00C20818" w:rsidP="00C208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0818" w:rsidRPr="00FE1E56" w:rsidRDefault="00C20818" w:rsidP="007D4EBF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ХАРАКТЕРИСТИКА ТЕКУЩЕГО СОСТОЯНИЯ СФЕРЫ БЛАГОУСТРОЙСТВА В НИЗИНСКОМ СЕЛЬСОКМ ПОСЕЛЕНИИ</w:t>
      </w:r>
    </w:p>
    <w:p w:rsidR="00C20818" w:rsidRDefault="00C20818" w:rsidP="00C20818">
      <w:pPr>
        <w:pStyle w:val="23"/>
        <w:shd w:val="clear" w:color="auto" w:fill="auto"/>
        <w:tabs>
          <w:tab w:val="left" w:pos="840"/>
        </w:tabs>
        <w:spacing w:before="0" w:after="0" w:line="240" w:lineRule="auto"/>
        <w:ind w:right="-5" w:firstLine="0"/>
        <w:jc w:val="both"/>
        <w:rPr>
          <w:sz w:val="24"/>
          <w:szCs w:val="24"/>
        </w:rPr>
      </w:pPr>
    </w:p>
    <w:p w:rsidR="00C20818" w:rsidRPr="00D25FD9" w:rsidRDefault="007D4EBF" w:rsidP="00C20818">
      <w:pPr>
        <w:pStyle w:val="23"/>
        <w:shd w:val="clear" w:color="auto" w:fill="auto"/>
        <w:tabs>
          <w:tab w:val="left" w:pos="840"/>
        </w:tabs>
        <w:spacing w:before="0" w:after="0" w:line="276" w:lineRule="auto"/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0818" w:rsidRPr="00220C78">
        <w:rPr>
          <w:sz w:val="24"/>
          <w:szCs w:val="24"/>
        </w:rPr>
        <w:t>В настоящее время насе</w:t>
      </w:r>
      <w:r w:rsidR="00E71420">
        <w:rPr>
          <w:sz w:val="24"/>
          <w:szCs w:val="24"/>
        </w:rPr>
        <w:t xml:space="preserve">ление составляет </w:t>
      </w:r>
      <w:r w:rsidR="00E71420" w:rsidRPr="00EE43C9">
        <w:rPr>
          <w:sz w:val="24"/>
          <w:szCs w:val="24"/>
        </w:rPr>
        <w:t>4846</w:t>
      </w:r>
      <w:r w:rsidR="00C20818">
        <w:rPr>
          <w:sz w:val="24"/>
          <w:szCs w:val="24"/>
        </w:rPr>
        <w:t xml:space="preserve"> человек.  </w:t>
      </w:r>
      <w:r w:rsidR="00C20818" w:rsidRPr="00220C78">
        <w:rPr>
          <w:sz w:val="24"/>
          <w:szCs w:val="24"/>
        </w:rPr>
        <w:t>В последние годы в поселении проводилась целенаправленная работа по благоустройству и социально</w:t>
      </w:r>
      <w:r w:rsidR="00C20818">
        <w:rPr>
          <w:sz w:val="24"/>
          <w:szCs w:val="24"/>
        </w:rPr>
        <w:t xml:space="preserve">му развитию населенных пунктов. </w:t>
      </w:r>
      <w:r w:rsidR="00C20818" w:rsidRPr="00220C78">
        <w:rPr>
          <w:sz w:val="24"/>
          <w:szCs w:val="24"/>
        </w:rPr>
        <w:t>В тоже время в вопросах по благоустройства территорий</w:t>
      </w:r>
      <w:r w:rsidR="00C20818">
        <w:rPr>
          <w:sz w:val="24"/>
          <w:szCs w:val="24"/>
        </w:rPr>
        <w:t xml:space="preserve"> поселения имеется ряд проблем. Б</w:t>
      </w:r>
      <w:r w:rsidR="00C20818" w:rsidRPr="00220C78">
        <w:rPr>
          <w:sz w:val="24"/>
          <w:szCs w:val="24"/>
        </w:rPr>
        <w:t>лагоустройство многих населенных пунктов населения не отвечает современным требованиям</w:t>
      </w:r>
      <w:r w:rsidR="00C20818" w:rsidRPr="002C4381">
        <w:rPr>
          <w:sz w:val="24"/>
          <w:szCs w:val="24"/>
        </w:rPr>
        <w:t>.</w:t>
      </w:r>
    </w:p>
    <w:p w:rsidR="00C20818" w:rsidRPr="00C20818" w:rsidRDefault="00C20818" w:rsidP="00C20818">
      <w:pPr>
        <w:spacing w:line="276" w:lineRule="auto"/>
        <w:jc w:val="both"/>
        <w:rPr>
          <w:rFonts w:ascii="Calibri" w:eastAsia="Calibri" w:hAnsi="Calibri"/>
          <w:spacing w:val="1"/>
          <w:sz w:val="24"/>
          <w:szCs w:val="24"/>
          <w:lang w:eastAsia="en-US"/>
        </w:rPr>
      </w:pPr>
    </w:p>
    <w:p w:rsidR="00C20818" w:rsidRPr="00D25FD9" w:rsidRDefault="00C20818" w:rsidP="00C20818">
      <w:pPr>
        <w:spacing w:line="276" w:lineRule="auto"/>
        <w:jc w:val="both"/>
        <w:rPr>
          <w:sz w:val="24"/>
          <w:szCs w:val="24"/>
        </w:rPr>
      </w:pPr>
      <w:r w:rsidRPr="00D25FD9">
        <w:rPr>
          <w:sz w:val="24"/>
          <w:szCs w:val="24"/>
          <w:u w:val="single"/>
        </w:rPr>
        <w:t>Характеристика благоустройства дворовых территорий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proofErr w:type="gramStart"/>
      <w:r w:rsidRPr="006C2DD3">
        <w:t xml:space="preserve">В целях настоящей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  <w:proofErr w:type="gramEnd"/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В </w:t>
      </w:r>
      <w:r w:rsidR="00E71420">
        <w:t xml:space="preserve">Низинском сельском поселении </w:t>
      </w:r>
      <w:r w:rsidR="00E71420" w:rsidRPr="00EE43C9">
        <w:t>43</w:t>
      </w:r>
      <w:r>
        <w:t xml:space="preserve"> </w:t>
      </w:r>
      <w:proofErr w:type="gramStart"/>
      <w:r>
        <w:t>многоквартирных</w:t>
      </w:r>
      <w:proofErr w:type="gramEnd"/>
      <w:r>
        <w:t xml:space="preserve"> дома</w:t>
      </w:r>
      <w:r w:rsidRPr="006C2DD3">
        <w:t>. Осно</w:t>
      </w:r>
      <w:r>
        <w:t>вная часть домов построена от 20</w:t>
      </w:r>
      <w:r w:rsidRPr="006C2DD3">
        <w:t xml:space="preserve"> до</w:t>
      </w:r>
      <w:r>
        <w:t xml:space="preserve"> 40</w:t>
      </w:r>
      <w:r w:rsidRPr="006C2DD3">
        <w:t xml:space="preserve"> лет назад</w:t>
      </w:r>
      <w:r>
        <w:t xml:space="preserve">. </w:t>
      </w:r>
      <w:r w:rsidRPr="006C2DD3">
        <w:t xml:space="preserve">Благоустройство дворов на сегодняшний день в целом по </w:t>
      </w:r>
      <w:r>
        <w:t>поселению</w:t>
      </w:r>
      <w:r w:rsidRPr="006C2DD3">
        <w:t xml:space="preserve"> полностью или частично не отвечает нормативным требованиям.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Пришло в негодность асфальтовое покрытие внутриквартальных проездов и тротуаров. Асфальтобетонное покрытие на </w:t>
      </w:r>
      <w:r w:rsidRPr="00C20818">
        <w:rPr>
          <w:color w:val="auto"/>
        </w:rPr>
        <w:t>70% придомовых</w:t>
      </w:r>
      <w:r w:rsidRPr="006C2DD3">
        <w:t xml:space="preserve"> территорий имеет высокий физический износ.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>В ряде дворов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</w:t>
      </w:r>
      <w:r>
        <w:t xml:space="preserve"> на газонах</w:t>
      </w:r>
      <w:r w:rsidRPr="006C2DD3">
        <w:t xml:space="preserve">. </w:t>
      </w:r>
      <w:r>
        <w:t xml:space="preserve">Специально оборудованные контейнерные площадки, не соответствуют нормативным требованиям, что приводит к ухудшению </w:t>
      </w:r>
      <w:proofErr w:type="gramStart"/>
      <w:r>
        <w:t>эстетического вида</w:t>
      </w:r>
      <w:proofErr w:type="gramEnd"/>
      <w:r>
        <w:t xml:space="preserve"> дворовых территорий.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>Надлежащее состояние дворовых территорий является важным фактором при формировании благоприятной эколог</w:t>
      </w:r>
      <w:r>
        <w:t>ической и эстетической</w:t>
      </w:r>
      <w:r w:rsidRPr="006C2DD3">
        <w:t xml:space="preserve"> среды.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</w:t>
      </w:r>
      <w:r w:rsidRPr="006C2DD3">
        <w:lastRenderedPageBreak/>
        <w:t xml:space="preserve">программно-целевых методов, обеспечивающих увязку реализации мероприятий по срокам, ресурсам и исполнителям.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6C2DD3">
        <w:t>представляет из себя</w:t>
      </w:r>
      <w:proofErr w:type="gramEnd"/>
      <w:r w:rsidRPr="006C2DD3">
        <w:t xml:space="preserve"> совокупность мероприятий, направленных на создание и поддержание функционально, экологически и эсте</w:t>
      </w:r>
      <w:r>
        <w:t>тически организованной</w:t>
      </w:r>
      <w:r w:rsidRPr="006C2DD3">
        <w:t xml:space="preserve"> среды, улучшение содержания и безопасности дворовых территорий и территорий кварталов. </w:t>
      </w:r>
    </w:p>
    <w:p w:rsidR="00C20818" w:rsidRDefault="00C20818" w:rsidP="00C2081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Pr="006C2DD3">
        <w:rPr>
          <w:sz w:val="24"/>
          <w:szCs w:val="24"/>
        </w:rPr>
        <w:t>программы позволит создать благоприятные условия среды обитания, повысить комфортн</w:t>
      </w:r>
      <w:r>
        <w:rPr>
          <w:sz w:val="24"/>
          <w:szCs w:val="24"/>
        </w:rPr>
        <w:t>ость проживания населения</w:t>
      </w:r>
      <w:r w:rsidRPr="006C2DD3">
        <w:rPr>
          <w:sz w:val="24"/>
          <w:szCs w:val="24"/>
        </w:rPr>
        <w:t>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C20818" w:rsidRDefault="00C20818" w:rsidP="00C20818">
      <w:pPr>
        <w:spacing w:line="276" w:lineRule="auto"/>
        <w:ind w:firstLine="708"/>
        <w:jc w:val="both"/>
        <w:rPr>
          <w:sz w:val="24"/>
          <w:szCs w:val="24"/>
        </w:rPr>
      </w:pPr>
    </w:p>
    <w:p w:rsidR="00C20818" w:rsidRPr="00D25FD9" w:rsidRDefault="00C20818" w:rsidP="00C20818">
      <w:pPr>
        <w:spacing w:line="276" w:lineRule="auto"/>
        <w:jc w:val="both"/>
        <w:rPr>
          <w:sz w:val="24"/>
          <w:szCs w:val="24"/>
          <w:u w:val="single"/>
        </w:rPr>
      </w:pPr>
      <w:r w:rsidRPr="00D25FD9">
        <w:rPr>
          <w:sz w:val="24"/>
          <w:szCs w:val="24"/>
          <w:u w:val="single"/>
        </w:rPr>
        <w:t>Характеристика сферы благоустройства муниципальных территорий общего пользования.</w:t>
      </w:r>
    </w:p>
    <w:p w:rsidR="00C20818" w:rsidRPr="00C54C69" w:rsidRDefault="00C20818" w:rsidP="00C20818">
      <w:pPr>
        <w:pStyle w:val="Default"/>
        <w:spacing w:line="276" w:lineRule="auto"/>
        <w:ind w:firstLine="708"/>
        <w:jc w:val="both"/>
      </w:pPr>
      <w:r>
        <w:t>Внешний облик поселения</w:t>
      </w:r>
      <w:r w:rsidRPr="00C54C69">
        <w:t xml:space="preserve">, его </w:t>
      </w:r>
      <w:proofErr w:type="gramStart"/>
      <w:r w:rsidRPr="00C54C69">
        <w:t>эстетический вид</w:t>
      </w:r>
      <w:proofErr w:type="gramEnd"/>
      <w:r w:rsidRPr="00C54C69">
        <w:t xml:space="preserve"> во многом зависят от степени благоустроенности территории, от площади озеленения. </w:t>
      </w:r>
    </w:p>
    <w:p w:rsidR="00C20818" w:rsidRPr="00C54C69" w:rsidRDefault="00C20818" w:rsidP="00C20818">
      <w:pPr>
        <w:pStyle w:val="Default"/>
        <w:spacing w:line="276" w:lineRule="auto"/>
        <w:ind w:firstLine="708"/>
        <w:jc w:val="both"/>
      </w:pPr>
      <w:r w:rsidRPr="00C54C69"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C20818" w:rsidRPr="00C54C69" w:rsidRDefault="00C20818" w:rsidP="00C20818">
      <w:pPr>
        <w:pStyle w:val="Default"/>
        <w:spacing w:line="276" w:lineRule="auto"/>
        <w:ind w:firstLine="708"/>
        <w:jc w:val="both"/>
      </w:pPr>
      <w:r w:rsidRPr="00C54C69">
        <w:t>Озелененные территории вместе с насаждениями и</w:t>
      </w:r>
      <w:r>
        <w:t xml:space="preserve"> цветниками создают образ поселения</w:t>
      </w:r>
      <w:r w:rsidRPr="00C54C69">
        <w:t>, формируют благоприятную и комфортную городскую с</w:t>
      </w:r>
      <w:r>
        <w:t>реду для жителей и гостей поселения</w:t>
      </w:r>
      <w:r w:rsidRPr="00C54C69">
        <w:t>, выполняют рекреационные и санитарно-защитные функции. Они являются составной частью прир</w:t>
      </w:r>
      <w:r>
        <w:t>одного богатства поселения</w:t>
      </w:r>
      <w:r w:rsidRPr="00C54C69">
        <w:t xml:space="preserve"> и важным условием его инвестиционной привлекательности. </w:t>
      </w:r>
    </w:p>
    <w:p w:rsidR="00C20818" w:rsidRPr="00C54C69" w:rsidRDefault="00C20818" w:rsidP="00C20818">
      <w:pPr>
        <w:pStyle w:val="Default"/>
        <w:spacing w:line="276" w:lineRule="auto"/>
        <w:ind w:firstLine="708"/>
        <w:jc w:val="both"/>
      </w:pPr>
      <w:r w:rsidRPr="00C54C69">
        <w:t xml:space="preserve">На территории </w:t>
      </w:r>
      <w:r>
        <w:t>Низинского сельского поселения таким объектом является центральный парк с сетью прудов.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>Для обеспече</w:t>
      </w:r>
      <w:r>
        <w:t>ния благоустройства общественной территории</w:t>
      </w:r>
      <w:r w:rsidRPr="00C54C69">
        <w:t xml:space="preserve"> целесообразно проведение следующих мероприятий: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озеленение, уход за зелеными насаждениями;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устройство пешеходных дорожек;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освещение территорий, в том числе декоративное;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обустройство площадок для отдыха, детских, спортивных площадок;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установка скамеек и урн, контейнеров для сбора мусора;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 </w:t>
      </w:r>
    </w:p>
    <w:p w:rsidR="00C20818" w:rsidRPr="00B7355A" w:rsidRDefault="00C20818" w:rsidP="00C2081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</w:t>
      </w:r>
      <w:r w:rsidRPr="00B7355A">
        <w:rPr>
          <w:sz w:val="24"/>
          <w:szCs w:val="24"/>
        </w:rPr>
        <w:t xml:space="preserve">программы потребуется актуализация правил благоустройства территории </w:t>
      </w:r>
      <w:r>
        <w:rPr>
          <w:sz w:val="24"/>
          <w:szCs w:val="24"/>
        </w:rPr>
        <w:t>Низинского сельского поселения</w:t>
      </w:r>
      <w:r w:rsidRPr="00B7355A">
        <w:rPr>
          <w:sz w:val="24"/>
          <w:szCs w:val="24"/>
        </w:rPr>
        <w:t>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C20818" w:rsidRDefault="00C20818" w:rsidP="00C20818">
      <w:pPr>
        <w:spacing w:line="276" w:lineRule="auto"/>
        <w:ind w:firstLine="708"/>
        <w:jc w:val="both"/>
        <w:rPr>
          <w:sz w:val="24"/>
          <w:szCs w:val="24"/>
        </w:rPr>
      </w:pPr>
    </w:p>
    <w:p w:rsidR="00C20818" w:rsidRDefault="00C20818" w:rsidP="00C2081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МУНИЦИПАЛЬНОЙ ПРОГРАММЫ. </w:t>
      </w:r>
    </w:p>
    <w:p w:rsidR="00C20818" w:rsidRPr="00BA4813" w:rsidRDefault="007D4EBF" w:rsidP="00C2081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ОЖИДАЕМЫХ РЕЗУЛЬТАТОВ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>Целью муниципальной программы является повышение комфортности условий проживания населения, маломобильных групп и групп населения с ограниченными возможностями.</w:t>
      </w:r>
      <w:r w:rsidRPr="00C20818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Создание условий для системного повышения качества и комфорта городской среды на территории Низинского сельского поселения,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>повышения комфортности условий проживания населения</w:t>
      </w:r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 xml:space="preserve">К задачам муниципальной программы относятся следующие: </w:t>
      </w:r>
      <w:proofErr w:type="gramEnd"/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благоустройства дворовых территорий в населённых пунктах;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благоустройства общественных территорий в населённых пунктах;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доступности городской среды для маломобильных групп населения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области.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Ожидаемые результаты программы: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 </w:t>
      </w:r>
    </w:p>
    <w:p w:rsidR="00C20818" w:rsidRPr="00EE3F4E" w:rsidRDefault="00C20818" w:rsidP="00EE3F4E">
      <w:pPr>
        <w:pStyle w:val="Default"/>
        <w:spacing w:line="276" w:lineRule="auto"/>
        <w:jc w:val="both"/>
      </w:pPr>
      <w:r w:rsidRPr="00AC4A46"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Нормативные акты </w:t>
      </w:r>
    </w:p>
    <w:p w:rsidR="00C20818" w:rsidRPr="00B80473" w:rsidRDefault="00C20818" w:rsidP="00C20818">
      <w:pPr>
        <w:spacing w:line="276" w:lineRule="auto"/>
        <w:jc w:val="both"/>
        <w:rPr>
          <w:bCs/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>Постановление от 25.10.2017г. № 348 «</w:t>
      </w:r>
      <w:r w:rsidRPr="008B5200">
        <w:rPr>
          <w:bCs/>
          <w:sz w:val="24"/>
          <w:szCs w:val="24"/>
        </w:rPr>
        <w:t>Об утверждении Порядка общественного обсуждения проекта</w:t>
      </w:r>
      <w:r>
        <w:rPr>
          <w:bCs/>
          <w:sz w:val="24"/>
          <w:szCs w:val="24"/>
        </w:rPr>
        <w:t xml:space="preserve"> </w:t>
      </w:r>
      <w:r w:rsidRPr="008B5200">
        <w:rPr>
          <w:bCs/>
          <w:sz w:val="24"/>
          <w:szCs w:val="24"/>
        </w:rPr>
        <w:t>муниципальной программы «Формирование комфортной городской среды</w:t>
      </w:r>
      <w:r>
        <w:rPr>
          <w:bCs/>
          <w:sz w:val="24"/>
          <w:szCs w:val="24"/>
        </w:rPr>
        <w:t xml:space="preserve"> Низинского </w:t>
      </w:r>
      <w:r w:rsidR="009C450F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»»</w:t>
      </w:r>
    </w:p>
    <w:p w:rsidR="00C20818" w:rsidRPr="00B80473" w:rsidRDefault="00C20818" w:rsidP="00C20818">
      <w:pPr>
        <w:widowControl w:val="0"/>
        <w:autoSpaceDE w:val="0"/>
        <w:autoSpaceDN w:val="0"/>
        <w:spacing w:line="276" w:lineRule="auto"/>
        <w:jc w:val="both"/>
        <w:rPr>
          <w:bCs/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Постановление от 25.10.2017г. № 349 « Об  утверждении </w:t>
      </w:r>
      <w:r w:rsidRPr="00B80473">
        <w:rPr>
          <w:bCs/>
          <w:sz w:val="24"/>
          <w:szCs w:val="24"/>
        </w:rPr>
        <w:t>Порядка предоставления, рассмотрения и оценки предложений заинтересованных лиц для включения дворовой  территории в муниципальную программу «Формирова</w:t>
      </w:r>
      <w:r>
        <w:rPr>
          <w:bCs/>
          <w:sz w:val="24"/>
          <w:szCs w:val="24"/>
        </w:rPr>
        <w:t>ние  комфортной городской среды</w:t>
      </w:r>
      <w:r w:rsidRPr="00B80473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Низинского сельского поселения» </w:t>
      </w:r>
      <w:r w:rsidRPr="00C20818">
        <w:rPr>
          <w:rFonts w:eastAsia="Calibri"/>
          <w:color w:val="000000"/>
          <w:sz w:val="24"/>
          <w:szCs w:val="24"/>
          <w:lang w:eastAsia="en-US"/>
        </w:rPr>
        <w:t>муниципального образования Низинское сельское поселение</w:t>
      </w:r>
      <w:r>
        <w:rPr>
          <w:sz w:val="24"/>
          <w:szCs w:val="24"/>
        </w:rPr>
        <w:t xml:space="preserve"> </w:t>
      </w:r>
      <w:r w:rsidRPr="00B80473">
        <w:rPr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sz w:val="24"/>
          <w:szCs w:val="24"/>
        </w:rPr>
        <w:t>»»</w:t>
      </w:r>
      <w:r w:rsidRPr="00B80473">
        <w:rPr>
          <w:sz w:val="24"/>
          <w:szCs w:val="24"/>
        </w:rPr>
        <w:t xml:space="preserve"> </w:t>
      </w:r>
    </w:p>
    <w:p w:rsidR="00C20818" w:rsidRDefault="00C20818" w:rsidP="00C20818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Постановление от 25.10.2017г. № 350 « Об  утверждении </w:t>
      </w:r>
      <w:r w:rsidRPr="00B80473">
        <w:rPr>
          <w:bCs/>
          <w:sz w:val="24"/>
          <w:szCs w:val="24"/>
        </w:rPr>
        <w:t xml:space="preserve">Порядка предоставления, рассмотрения и оценки предложений заинтересованных лиц для включения </w:t>
      </w:r>
      <w:r>
        <w:rPr>
          <w:bCs/>
          <w:sz w:val="24"/>
          <w:szCs w:val="24"/>
        </w:rPr>
        <w:t>общественной</w:t>
      </w:r>
      <w:r w:rsidRPr="00B80473">
        <w:rPr>
          <w:bCs/>
          <w:sz w:val="24"/>
          <w:szCs w:val="24"/>
        </w:rPr>
        <w:t xml:space="preserve">  территории в муниципальную программу «Формирова</w:t>
      </w:r>
      <w:r>
        <w:rPr>
          <w:bCs/>
          <w:sz w:val="24"/>
          <w:szCs w:val="24"/>
        </w:rPr>
        <w:t>ние  комфортной городской среды</w:t>
      </w:r>
      <w:r w:rsidRPr="00B80473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Низинского сельского поселения» </w:t>
      </w:r>
      <w:r w:rsidRPr="00C20818">
        <w:rPr>
          <w:rFonts w:eastAsia="Calibri"/>
          <w:color w:val="000000"/>
          <w:sz w:val="24"/>
          <w:szCs w:val="24"/>
          <w:lang w:eastAsia="en-US"/>
        </w:rPr>
        <w:t>муниципального образования Низинское сельское поселение</w:t>
      </w:r>
      <w:r>
        <w:rPr>
          <w:sz w:val="24"/>
          <w:szCs w:val="24"/>
        </w:rPr>
        <w:t xml:space="preserve"> </w:t>
      </w:r>
      <w:r w:rsidRPr="00B80473">
        <w:rPr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sz w:val="24"/>
          <w:szCs w:val="24"/>
        </w:rPr>
        <w:t>»»</w:t>
      </w:r>
      <w:r w:rsidRPr="00B80473">
        <w:rPr>
          <w:sz w:val="24"/>
          <w:szCs w:val="24"/>
        </w:rPr>
        <w:t xml:space="preserve"> </w:t>
      </w:r>
    </w:p>
    <w:p w:rsidR="00C20818" w:rsidRDefault="00C20818" w:rsidP="00C20818">
      <w:pPr>
        <w:spacing w:line="276" w:lineRule="auto"/>
        <w:jc w:val="both"/>
        <w:rPr>
          <w:sz w:val="24"/>
          <w:szCs w:val="24"/>
        </w:rPr>
      </w:pPr>
      <w:bookmarkStart w:id="1" w:name="OLE_LINK2"/>
      <w:bookmarkStart w:id="2" w:name="OLE_LINK1"/>
      <w:r w:rsidRPr="00C20818">
        <w:rPr>
          <w:rFonts w:eastAsia="Calibri"/>
          <w:color w:val="000000"/>
          <w:sz w:val="24"/>
          <w:szCs w:val="24"/>
          <w:lang w:eastAsia="en-US"/>
        </w:rPr>
        <w:t>Постановление от 25.10.2017г. № 353 «</w:t>
      </w:r>
      <w:bookmarkEnd w:id="1"/>
      <w:bookmarkEnd w:id="2"/>
      <w:r w:rsidRPr="008B5200">
        <w:rPr>
          <w:bCs/>
          <w:sz w:val="24"/>
          <w:szCs w:val="24"/>
        </w:rPr>
        <w:t xml:space="preserve">Об утверждении Положения об общественной комиссии муниципального образования </w:t>
      </w:r>
      <w:r w:rsidRPr="008B5200">
        <w:rPr>
          <w:sz w:val="24"/>
          <w:szCs w:val="24"/>
        </w:rPr>
        <w:t>Низинское сельское поселение Ломоносовский муниципальный район Ленинградской области</w:t>
      </w:r>
      <w:r>
        <w:rPr>
          <w:bCs/>
          <w:sz w:val="24"/>
          <w:szCs w:val="24"/>
        </w:rPr>
        <w:t xml:space="preserve"> </w:t>
      </w:r>
      <w:r w:rsidRPr="008B5200">
        <w:rPr>
          <w:sz w:val="24"/>
          <w:szCs w:val="24"/>
        </w:rPr>
        <w:t>по формированию комфортной городской среды</w:t>
      </w:r>
      <w:r>
        <w:rPr>
          <w:sz w:val="24"/>
          <w:szCs w:val="24"/>
        </w:rPr>
        <w:t>»</w:t>
      </w:r>
    </w:p>
    <w:p w:rsidR="00AB46AF" w:rsidRPr="004F7079" w:rsidRDefault="00AB46AF" w:rsidP="00B0476A">
      <w:pPr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Постановление от 27.12</w:t>
      </w: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.2017г. № </w:t>
      </w:r>
      <w:r>
        <w:rPr>
          <w:rFonts w:eastAsia="Calibri"/>
          <w:color w:val="000000"/>
          <w:sz w:val="24"/>
          <w:szCs w:val="24"/>
          <w:lang w:eastAsia="en-US"/>
        </w:rPr>
        <w:t xml:space="preserve">479  </w:t>
      </w:r>
      <w:r w:rsidRPr="004F7079">
        <w:rPr>
          <w:bCs/>
          <w:sz w:val="24"/>
          <w:szCs w:val="24"/>
        </w:rPr>
        <w:t xml:space="preserve">«Об утверждении Порядка разработки, обсуждения, </w:t>
      </w:r>
    </w:p>
    <w:p w:rsidR="00AB46AF" w:rsidRPr="004F7079" w:rsidRDefault="00AB46AF" w:rsidP="00B0476A">
      <w:pPr>
        <w:jc w:val="both"/>
        <w:rPr>
          <w:bCs/>
          <w:sz w:val="24"/>
          <w:szCs w:val="24"/>
        </w:rPr>
      </w:pPr>
      <w:r w:rsidRPr="004F7079">
        <w:rPr>
          <w:bCs/>
          <w:sz w:val="24"/>
          <w:szCs w:val="24"/>
        </w:rPr>
        <w:t>согласования и утверждения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дизайн-проекта</w:t>
      </w:r>
      <w:proofErr w:type="gramEnd"/>
      <w:r>
        <w:rPr>
          <w:bCs/>
          <w:sz w:val="24"/>
          <w:szCs w:val="24"/>
        </w:rPr>
        <w:t xml:space="preserve"> благоустройства дворовой территории </w:t>
      </w:r>
      <w:r w:rsidRPr="004F7079">
        <w:rPr>
          <w:bCs/>
          <w:sz w:val="24"/>
          <w:szCs w:val="24"/>
        </w:rPr>
        <w:t>многоквартирного дома, расположенного</w:t>
      </w:r>
      <w:r>
        <w:rPr>
          <w:bCs/>
          <w:sz w:val="24"/>
          <w:szCs w:val="24"/>
        </w:rPr>
        <w:t xml:space="preserve"> </w:t>
      </w:r>
      <w:r w:rsidRPr="004F7079">
        <w:rPr>
          <w:bCs/>
          <w:sz w:val="24"/>
          <w:szCs w:val="24"/>
        </w:rPr>
        <w:t>на территории муниципального образования Низинского</w:t>
      </w:r>
      <w:r w:rsidR="00F83372">
        <w:rPr>
          <w:bCs/>
          <w:sz w:val="24"/>
          <w:szCs w:val="24"/>
        </w:rPr>
        <w:t xml:space="preserve"> </w:t>
      </w:r>
      <w:r w:rsidRPr="004F7079">
        <w:rPr>
          <w:bCs/>
          <w:sz w:val="24"/>
          <w:szCs w:val="24"/>
        </w:rPr>
        <w:t>сельского поселения»</w:t>
      </w:r>
    </w:p>
    <w:p w:rsidR="00C20818" w:rsidRPr="00C20818" w:rsidRDefault="00C20818" w:rsidP="00B0476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1AAA" w:rsidRDefault="00C20818" w:rsidP="00C20818">
      <w:pPr>
        <w:pStyle w:val="Default"/>
        <w:spacing w:line="276" w:lineRule="auto"/>
        <w:jc w:val="both"/>
      </w:pPr>
      <w:proofErr w:type="gramStart"/>
      <w:r w:rsidRPr="008B5200">
        <w:t xml:space="preserve">В целях установления требований к содержанию и благоустройству территорий разработаны и утверждены  правила благоустройства на территории муниципального образования </w:t>
      </w:r>
      <w:r>
        <w:t>Низинское сельское поселение</w:t>
      </w:r>
      <w:r w:rsidRPr="008B5200">
        <w:t xml:space="preserve"> Ломоносовского района Ленинградской области Решение Совета депутатов от</w:t>
      </w:r>
      <w:r>
        <w:t xml:space="preserve"> 16.05</w:t>
      </w:r>
      <w:r w:rsidRPr="008B5200">
        <w:t>.2017 года №</w:t>
      </w:r>
      <w:r>
        <w:t xml:space="preserve"> 23</w:t>
      </w:r>
      <w:r w:rsidRPr="008B5200">
        <w:t xml:space="preserve"> «Об утверждении  правил благоустройства</w:t>
      </w:r>
      <w:r>
        <w:t>, содержания и обеспечения санитарного состояния территорий муниципального образования Низинское сельское поселение Ломоносовский муниципальный район Ленинградской области»</w:t>
      </w:r>
      <w:r w:rsidRPr="008B5200">
        <w:t xml:space="preserve"> (далее – Правила благоустройства), в соответствии с которыми определены</w:t>
      </w:r>
      <w:proofErr w:type="gramEnd"/>
      <w:r w:rsidRPr="008B5200">
        <w:t xml:space="preserve"> в том числе правила уборки территорий (периодичность уборки территорий в зимнее и летнее время, необходимость </w:t>
      </w:r>
      <w:r w:rsidRPr="008B5200">
        <w:lastRenderedPageBreak/>
        <w:t>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озеленения, правила содержания собак и иных животных.</w:t>
      </w:r>
    </w:p>
    <w:p w:rsidR="00B0476A" w:rsidRDefault="00B0476A" w:rsidP="00C20818">
      <w:pPr>
        <w:pStyle w:val="Default"/>
        <w:spacing w:line="276" w:lineRule="auto"/>
        <w:jc w:val="both"/>
      </w:pPr>
    </w:p>
    <w:p w:rsidR="00EE3F4E" w:rsidRDefault="00EE3F4E" w:rsidP="00C20818">
      <w:pPr>
        <w:pStyle w:val="Default"/>
        <w:spacing w:line="276" w:lineRule="auto"/>
        <w:jc w:val="both"/>
      </w:pPr>
    </w:p>
    <w:p w:rsidR="00B0476A" w:rsidRPr="00305D3C" w:rsidRDefault="00B0476A" w:rsidP="00EE3F4E">
      <w:pPr>
        <w:pStyle w:val="Default"/>
        <w:jc w:val="center"/>
        <w:rPr>
          <w:b/>
        </w:rPr>
      </w:pPr>
      <w:r>
        <w:rPr>
          <w:b/>
        </w:rPr>
        <w:t>ПОРЯДОК ВКЛЮЧЕНИЯ ОБЪЕКТОВ В МУНИЦИПАЛЬНУЮ ПРОГРАММУ.</w:t>
      </w:r>
    </w:p>
    <w:p w:rsidR="00B0476A" w:rsidRDefault="00B0476A" w:rsidP="00EE3F4E">
      <w:pPr>
        <w:pStyle w:val="Default"/>
        <w:jc w:val="both"/>
        <w:rPr>
          <w:b/>
          <w:i/>
        </w:rPr>
      </w:pPr>
    </w:p>
    <w:p w:rsidR="00B0476A" w:rsidRPr="00F2093A" w:rsidRDefault="00B0476A" w:rsidP="00EE3F4E">
      <w:pPr>
        <w:pStyle w:val="23"/>
        <w:shd w:val="clear" w:color="auto" w:fill="auto"/>
        <w:tabs>
          <w:tab w:val="left" w:pos="2554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733BE9">
        <w:rPr>
          <w:sz w:val="24"/>
          <w:szCs w:val="24"/>
        </w:rPr>
        <w:t xml:space="preserve"> Президиумом Совета при Президенте РФ по стратегическому развитию и приоритетным проектом протоколом от 21.11.2016 №10, утвержден приоритетный проект «Формирование комфортной городской среды».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Реализация проекта на территории МО Низинское сельское поселение осуществляется по двум мероприятиям:</w:t>
      </w:r>
    </w:p>
    <w:p w:rsidR="00B0476A" w:rsidRPr="00733BE9" w:rsidRDefault="00B0476A" w:rsidP="00EE3F4E">
      <w:pPr>
        <w:pStyle w:val="32"/>
        <w:numPr>
          <w:ilvl w:val="0"/>
          <w:numId w:val="6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благоустройство дворовых территорий;</w:t>
      </w:r>
    </w:p>
    <w:p w:rsidR="00B0476A" w:rsidRPr="00733BE9" w:rsidRDefault="00B0476A" w:rsidP="00EE3F4E">
      <w:pPr>
        <w:pStyle w:val="32"/>
        <w:numPr>
          <w:ilvl w:val="0"/>
          <w:numId w:val="6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благоустройство не менее одной мун</w:t>
      </w:r>
      <w:r w:rsidRPr="00733BE9">
        <w:rPr>
          <w:rStyle w:val="24"/>
          <w:rFonts w:eastAsia="Calibri"/>
          <w:sz w:val="24"/>
          <w:szCs w:val="24"/>
        </w:rPr>
        <w:t>ици</w:t>
      </w:r>
      <w:r w:rsidRPr="00733BE9">
        <w:rPr>
          <w:sz w:val="24"/>
          <w:szCs w:val="24"/>
        </w:rPr>
        <w:t>пальной территории общего пользования муниципального образования.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Общий объем субсидии распределяется по целям следующим образом:</w:t>
      </w:r>
    </w:p>
    <w:p w:rsidR="00B0476A" w:rsidRPr="00733BE9" w:rsidRDefault="00B0476A" w:rsidP="00EE3F4E">
      <w:pPr>
        <w:pStyle w:val="32"/>
        <w:shd w:val="clear" w:color="auto" w:fill="auto"/>
        <w:tabs>
          <w:tab w:val="left" w:pos="1033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а)</w:t>
      </w:r>
      <w:r w:rsidRPr="00733BE9">
        <w:rPr>
          <w:sz w:val="24"/>
          <w:szCs w:val="24"/>
        </w:rPr>
        <w:tab/>
        <w:t>на благоустройство дворовых территорий многоквартирных домов - не менее 2/3 от общего объема субсидии;</w:t>
      </w:r>
    </w:p>
    <w:p w:rsidR="00B0476A" w:rsidRPr="00733BE9" w:rsidRDefault="00B0476A" w:rsidP="00EE3F4E">
      <w:pPr>
        <w:pStyle w:val="32"/>
        <w:shd w:val="clear" w:color="auto" w:fill="auto"/>
        <w:tabs>
          <w:tab w:val="left" w:pos="127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б)</w:t>
      </w:r>
      <w:r w:rsidRPr="00733BE9">
        <w:rPr>
          <w:sz w:val="24"/>
          <w:szCs w:val="24"/>
        </w:rPr>
        <w:tab/>
        <w:t>на благоустройство не менее одной наиболее посещаемой муниципальной территории общего пользования городского округа (центральная улица, площадь, набережная и другие) - 1/3 от общего объема субсидии.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Базовый процент софинансирования мероприятий из средств местного бюджета составляет 3%.</w:t>
      </w:r>
    </w:p>
    <w:p w:rsidR="00B0476A" w:rsidRPr="00733BE9" w:rsidRDefault="00B0476A" w:rsidP="00EE3F4E">
      <w:pPr>
        <w:pStyle w:val="32"/>
        <w:shd w:val="clear" w:color="auto" w:fill="auto"/>
        <w:tabs>
          <w:tab w:val="left" w:pos="53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2.</w:t>
      </w:r>
      <w:r w:rsidRPr="00733BE9">
        <w:rPr>
          <w:sz w:val="24"/>
          <w:szCs w:val="24"/>
        </w:rPr>
        <w:t xml:space="preserve">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B0476A" w:rsidRDefault="00B0476A" w:rsidP="00EE3F4E">
      <w:pPr>
        <w:pStyle w:val="32"/>
        <w:shd w:val="clear" w:color="auto" w:fill="auto"/>
        <w:spacing w:before="0" w:after="0" w:line="240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 xml:space="preserve">Порядок и сроки представления, рассмотрения и оценки предложений заинтересованных лиц для включения </w:t>
      </w:r>
      <w:r>
        <w:rPr>
          <w:sz w:val="24"/>
          <w:szCs w:val="24"/>
        </w:rPr>
        <w:t>дворовой</w:t>
      </w:r>
      <w:r w:rsidRPr="00733BE9">
        <w:rPr>
          <w:sz w:val="24"/>
          <w:szCs w:val="24"/>
        </w:rPr>
        <w:t xml:space="preserve"> территории в муниципальную программу «Формиров</w:t>
      </w:r>
      <w:r>
        <w:rPr>
          <w:sz w:val="24"/>
          <w:szCs w:val="24"/>
        </w:rPr>
        <w:t>ание комфортной городской среды</w:t>
      </w:r>
      <w:r w:rsidRPr="00733BE9">
        <w:rPr>
          <w:sz w:val="24"/>
          <w:szCs w:val="24"/>
        </w:rPr>
        <w:t xml:space="preserve"> муниципального образования Низинское сельское поселение Ломоносовского  муниципального района Ленинградской области</w:t>
      </w:r>
      <w:r>
        <w:rPr>
          <w:sz w:val="24"/>
          <w:szCs w:val="24"/>
        </w:rPr>
        <w:t>»</w:t>
      </w:r>
      <w:r w:rsidRPr="00733BE9">
        <w:rPr>
          <w:sz w:val="24"/>
          <w:szCs w:val="24"/>
        </w:rPr>
        <w:t xml:space="preserve"> утверждены постановлением администрации</w:t>
      </w:r>
      <w:r>
        <w:rPr>
          <w:sz w:val="24"/>
          <w:szCs w:val="24"/>
        </w:rPr>
        <w:t xml:space="preserve"> №349</w:t>
      </w:r>
      <w:r w:rsidRPr="00733BE9">
        <w:rPr>
          <w:sz w:val="24"/>
          <w:szCs w:val="24"/>
        </w:rPr>
        <w:t xml:space="preserve"> от 25.10.2017г.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 xml:space="preserve">Порядок и сроки представления, рассмотрения и оценки предложений заинтересованных лиц для включения </w:t>
      </w:r>
      <w:r>
        <w:rPr>
          <w:sz w:val="24"/>
          <w:szCs w:val="24"/>
        </w:rPr>
        <w:t>общественной</w:t>
      </w:r>
      <w:r w:rsidRPr="00733BE9">
        <w:rPr>
          <w:sz w:val="24"/>
          <w:szCs w:val="24"/>
        </w:rPr>
        <w:t xml:space="preserve"> территории в муниципальную программу «Формиров</w:t>
      </w:r>
      <w:r>
        <w:rPr>
          <w:sz w:val="24"/>
          <w:szCs w:val="24"/>
        </w:rPr>
        <w:t>ание комфортной городской среды</w:t>
      </w:r>
      <w:r w:rsidRPr="00733BE9">
        <w:rPr>
          <w:sz w:val="24"/>
          <w:szCs w:val="24"/>
        </w:rPr>
        <w:t xml:space="preserve"> муниципального образования Низинское сельское поселение Ломоносовского  муниципального района Ленинградской области</w:t>
      </w:r>
      <w:r>
        <w:rPr>
          <w:sz w:val="24"/>
          <w:szCs w:val="24"/>
        </w:rPr>
        <w:t>»</w:t>
      </w:r>
      <w:r w:rsidRPr="00733BE9">
        <w:rPr>
          <w:sz w:val="24"/>
          <w:szCs w:val="24"/>
        </w:rPr>
        <w:t xml:space="preserve"> утверждены постановлением администрации</w:t>
      </w:r>
      <w:r>
        <w:rPr>
          <w:sz w:val="24"/>
          <w:szCs w:val="24"/>
        </w:rPr>
        <w:t xml:space="preserve"> №350</w:t>
      </w:r>
      <w:r w:rsidRPr="00733BE9">
        <w:rPr>
          <w:sz w:val="24"/>
          <w:szCs w:val="24"/>
        </w:rPr>
        <w:t xml:space="preserve"> от 25.10.2017г.</w:t>
      </w:r>
    </w:p>
    <w:p w:rsidR="00B0476A" w:rsidRPr="000D7B85" w:rsidRDefault="00B0476A" w:rsidP="00EE3F4E">
      <w:pPr>
        <w:pStyle w:val="32"/>
        <w:shd w:val="clear" w:color="auto" w:fill="auto"/>
        <w:tabs>
          <w:tab w:val="left" w:pos="103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33BE9">
        <w:rPr>
          <w:sz w:val="24"/>
          <w:szCs w:val="24"/>
        </w:rPr>
        <w:t xml:space="preserve"> Перечень работ по благоустройству общественных территорий муниципального образования Низинское сельское поселение утверждается в соответствии с Перечнем работ по благоустройству общественных территорий в рамках реализации муниципальных программ формирования комфортной городской среды, </w:t>
      </w:r>
      <w:r w:rsidRPr="000D7B85">
        <w:rPr>
          <w:sz w:val="24"/>
          <w:szCs w:val="24"/>
        </w:rPr>
        <w:t>утвержденным Комитетом по жилищно-коммунальному хозяйству Ленинградской области</w:t>
      </w:r>
      <w:r>
        <w:rPr>
          <w:sz w:val="24"/>
          <w:szCs w:val="24"/>
        </w:rPr>
        <w:t>.</w:t>
      </w:r>
      <w:r w:rsidRPr="000D7B85">
        <w:rPr>
          <w:sz w:val="24"/>
          <w:szCs w:val="24"/>
        </w:rPr>
        <w:t xml:space="preserve"> </w:t>
      </w:r>
    </w:p>
    <w:p w:rsidR="00B0476A" w:rsidRPr="00733BE9" w:rsidRDefault="00B0476A" w:rsidP="00EE3F4E">
      <w:pPr>
        <w:pStyle w:val="32"/>
        <w:shd w:val="clear" w:color="auto" w:fill="auto"/>
        <w:tabs>
          <w:tab w:val="left" w:pos="544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733BE9">
        <w:rPr>
          <w:sz w:val="24"/>
          <w:szCs w:val="24"/>
        </w:rPr>
        <w:t>Мероприятие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  <w:proofErr w:type="gramEnd"/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b/>
          <w:sz w:val="24"/>
          <w:szCs w:val="24"/>
        </w:rPr>
      </w:pPr>
      <w:r w:rsidRPr="00733BE9">
        <w:rPr>
          <w:b/>
          <w:sz w:val="24"/>
          <w:szCs w:val="24"/>
        </w:rPr>
        <w:t>Минимальный перечень видов работ: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-ремонт дворовых проездов;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-обеспечение освещения дворовых территорий;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-установку скамеек;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-установку урн.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b/>
          <w:sz w:val="24"/>
          <w:szCs w:val="24"/>
        </w:rPr>
      </w:pPr>
      <w:r w:rsidRPr="00733BE9">
        <w:rPr>
          <w:b/>
          <w:sz w:val="24"/>
          <w:szCs w:val="24"/>
        </w:rPr>
        <w:t>Перечень дополнительных видов работ: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озеленение территории;</w:t>
      </w:r>
    </w:p>
    <w:p w:rsidR="00B0476A" w:rsidRPr="00733BE9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194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установка ограждений;</w:t>
      </w:r>
    </w:p>
    <w:p w:rsidR="00B0476A" w:rsidRPr="00733BE9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194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установка малых архитектурных форм и городской мебели;</w:t>
      </w:r>
    </w:p>
    <w:p w:rsidR="00B0476A" w:rsidRPr="00733BE9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203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lastRenderedPageBreak/>
        <w:t>оборудование поверхностной дренажной системы внутри дворовых проездов;</w:t>
      </w:r>
    </w:p>
    <w:p w:rsidR="00B0476A" w:rsidRPr="00733BE9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203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обустройство площадок для отдыха;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установка детских площадок;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установка спортивных площадок;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оборудование автомобильных парковок;</w:t>
      </w:r>
    </w:p>
    <w:p w:rsidR="00B0476A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203"/>
        </w:tabs>
        <w:spacing w:before="0" w:after="297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оборудование площадок для выгула и дрессировки собак.</w:t>
      </w:r>
    </w:p>
    <w:p w:rsidR="00DA3C76" w:rsidRPr="00C20818" w:rsidRDefault="00DA3C76" w:rsidP="00DA3C76">
      <w:pPr>
        <w:autoSpaceDE w:val="0"/>
        <w:autoSpaceDN w:val="0"/>
        <w:adjustRightInd w:val="0"/>
        <w:spacing w:line="100" w:lineRule="atLeast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Д</w:t>
      </w: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ополнительный перечень видов работ по благоустройству дворовых территорий, </w:t>
      </w:r>
      <w:proofErr w:type="spellStart"/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>софинансируемых</w:t>
      </w:r>
      <w:proofErr w:type="spellEnd"/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за счет средств субсидии из бюджета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Л</w:t>
      </w: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>енинградской области</w:t>
      </w:r>
    </w:p>
    <w:p w:rsidR="00DA3C76" w:rsidRPr="00C20818" w:rsidRDefault="00DA3C76" w:rsidP="00DA3C76">
      <w:pPr>
        <w:autoSpaceDE w:val="0"/>
        <w:autoSpaceDN w:val="0"/>
        <w:adjustRightInd w:val="0"/>
        <w:spacing w:line="100" w:lineRule="atLeast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Обустройство тротуаров, пешеходных дорожек (в том числе тротуарной плиткой).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Установка бордюрных камней.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Установка качелей.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Устройство гостевой стоянки (автомобильной парковки).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Оборудование детской (игровой) площадки.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Оборудование спортивной площадки.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Озеленение территории (высадка, формирование крон деревьев, кустарников, устройство цветников).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Установка газонных ограждений, декоративных ограждений.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Обрезка деревьев и кустов.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Удаление аварийных деревьев.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Демонтаж хозяйственных построек (в том числе сараев) и строительство сараев.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Устройство хозяйственно-бытовых площадок для установки контейнеров-мусоросборников.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Отсыпка дворовой территории (выравнивание).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Устройство площадок для выгула животных.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Оборудование </w:t>
      </w:r>
      <w:proofErr w:type="spellStart"/>
      <w:r w:rsidRPr="00C20818">
        <w:rPr>
          <w:rFonts w:eastAsia="Calibri"/>
          <w:color w:val="000000"/>
          <w:sz w:val="24"/>
          <w:szCs w:val="24"/>
          <w:lang w:eastAsia="en-US"/>
        </w:rPr>
        <w:t>велопарковки</w:t>
      </w:r>
      <w:proofErr w:type="spell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Устройство ливневой канализации. </w:t>
      </w:r>
    </w:p>
    <w:p w:rsidR="00DA3C76" w:rsidRPr="00DA3C76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Проектирование дворовой территории 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33BE9">
        <w:rPr>
          <w:sz w:val="24"/>
          <w:szCs w:val="24"/>
        </w:rPr>
        <w:t xml:space="preserve">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</w:t>
      </w:r>
      <w:r>
        <w:rPr>
          <w:sz w:val="24"/>
          <w:szCs w:val="24"/>
        </w:rPr>
        <w:t xml:space="preserve">. </w:t>
      </w:r>
    </w:p>
    <w:p w:rsidR="00B0476A" w:rsidRPr="00733BE9" w:rsidRDefault="00B0476A" w:rsidP="00B0476A">
      <w:pPr>
        <w:pStyle w:val="32"/>
        <w:shd w:val="clear" w:color="auto" w:fill="auto"/>
        <w:tabs>
          <w:tab w:val="left" w:pos="538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33BE9">
        <w:rPr>
          <w:sz w:val="24"/>
          <w:szCs w:val="24"/>
        </w:rPr>
        <w:t xml:space="preserve"> Участие заинтересованных лиц </w:t>
      </w:r>
      <w:proofErr w:type="gramStart"/>
      <w:r w:rsidRPr="00733BE9">
        <w:rPr>
          <w:sz w:val="24"/>
          <w:szCs w:val="24"/>
        </w:rPr>
        <w:t>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</w:t>
      </w:r>
      <w:proofErr w:type="gramEnd"/>
      <w:r w:rsidRPr="00733BE9">
        <w:rPr>
          <w:sz w:val="24"/>
          <w:szCs w:val="24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B0476A" w:rsidRDefault="00B0476A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7.</w:t>
      </w:r>
      <w:r w:rsidRPr="00733BE9">
        <w:rPr>
          <w:sz w:val="24"/>
          <w:szCs w:val="24"/>
        </w:rPr>
        <w:t xml:space="preserve"> Проведение мероприятий по благоустройству дворовых территорий многоквартирных домов, расположенных на территории муниципального образования Низинское сельское поселение, а также территорий общего пользования муниципального образования Низинское сельское поселение,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  <w:proofErr w:type="gramStart"/>
      <w:r w:rsidRPr="00733BE9">
        <w:rPr>
          <w:sz w:val="24"/>
          <w:szCs w:val="24"/>
        </w:rPr>
        <w:t xml:space="preserve">Мероприятия по благоустройству дворовых территорий многоквартирных домов, расположенных на территории муниципального образования Низинское сельское поселение, а также территорий общего пользования муниципального образования Низинское сельское поселение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</w:t>
      </w:r>
      <w:r w:rsidRPr="00733BE9">
        <w:rPr>
          <w:sz w:val="24"/>
          <w:szCs w:val="24"/>
        </w:rPr>
        <w:lastRenderedPageBreak/>
        <w:t>помещений и общего имущества в многоквартирном доме</w:t>
      </w:r>
      <w:proofErr w:type="gramEnd"/>
      <w:r w:rsidRPr="00733BE9">
        <w:rPr>
          <w:sz w:val="24"/>
          <w:szCs w:val="24"/>
        </w:rPr>
        <w:t xml:space="preserve"> с учетом потребностей инвалидов».</w:t>
      </w:r>
    </w:p>
    <w:p w:rsidR="00DA3C76" w:rsidRDefault="00DA3C76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EE3F4E" w:rsidRDefault="00EE3F4E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EE3F4E" w:rsidRDefault="00EE3F4E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EE3F4E" w:rsidRDefault="00EE3F4E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DA3C76" w:rsidRPr="00EE3F4E" w:rsidRDefault="00DA3C76" w:rsidP="00EE3F4E">
      <w:pPr>
        <w:pStyle w:val="Default"/>
        <w:rPr>
          <w:b/>
          <w:bCs/>
        </w:rPr>
      </w:pPr>
      <w:proofErr w:type="gramStart"/>
      <w:r>
        <w:rPr>
          <w:b/>
          <w:bCs/>
        </w:rPr>
        <w:t>П</w:t>
      </w:r>
      <w:r w:rsidRPr="00B57962">
        <w:rPr>
          <w:b/>
          <w:bCs/>
        </w:rPr>
        <w:t>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</w:t>
      </w:r>
      <w:r w:rsidR="00EE3F4E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Cs/>
          <w:i/>
        </w:rPr>
        <w:t>при установлении Комитетом по ЖКХ и транспорту ЛО)</w:t>
      </w:r>
      <w:proofErr w:type="gramEnd"/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 xml:space="preserve"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 xml:space="preserve"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>
        <w:t>3</w:t>
      </w:r>
      <w:r w:rsidRPr="00B57962">
        <w:t xml:space="preserve">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t xml:space="preserve">администрацию </w:t>
      </w:r>
      <w:proofErr w:type="spellStart"/>
      <w:r>
        <w:t>низинского</w:t>
      </w:r>
      <w:proofErr w:type="spellEnd"/>
      <w:r>
        <w:t xml:space="preserve"> сельского поселения</w:t>
      </w:r>
      <w:r w:rsidRPr="00B57962">
        <w:t xml:space="preserve">. 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B57962">
        <w:t>дств с ф</w:t>
      </w:r>
      <w:proofErr w:type="gramEnd"/>
      <w:r w:rsidRPr="00B57962"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 xml:space="preserve">Документы, подтверждающие финансовое участие, представляются в Комитет не позднее 2 дней со дня перечисления денежных средств в установленном порядке. </w:t>
      </w:r>
    </w:p>
    <w:p w:rsidR="00DA3C76" w:rsidRPr="00B57962" w:rsidRDefault="00DA3C76" w:rsidP="00DA3C76">
      <w:pPr>
        <w:spacing w:line="276" w:lineRule="auto"/>
        <w:jc w:val="both"/>
        <w:rPr>
          <w:sz w:val="24"/>
          <w:szCs w:val="24"/>
        </w:rPr>
      </w:pPr>
      <w:proofErr w:type="gramStart"/>
      <w:r w:rsidRPr="00B57962">
        <w:rPr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57962">
        <w:rPr>
          <w:sz w:val="24"/>
          <w:szCs w:val="24"/>
        </w:rPr>
        <w:t xml:space="preserve"> При этом</w:t>
      </w:r>
      <w:proofErr w:type="gramStart"/>
      <w:r w:rsidRPr="00B57962">
        <w:rPr>
          <w:sz w:val="24"/>
          <w:szCs w:val="24"/>
        </w:rPr>
        <w:t>,</w:t>
      </w:r>
      <w:proofErr w:type="gramEnd"/>
      <w:r w:rsidRPr="00B57962">
        <w:rPr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 xml:space="preserve"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 </w:t>
      </w:r>
    </w:p>
    <w:p w:rsidR="00DA3C76" w:rsidRDefault="00DA3C76" w:rsidP="00DA3C76">
      <w:pPr>
        <w:spacing w:line="276" w:lineRule="auto"/>
        <w:jc w:val="both"/>
        <w:rPr>
          <w:sz w:val="24"/>
          <w:szCs w:val="24"/>
        </w:rPr>
      </w:pPr>
      <w:r w:rsidRPr="00B57962">
        <w:rPr>
          <w:sz w:val="24"/>
          <w:szCs w:val="24"/>
        </w:rPr>
        <w:t>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EE3F4E" w:rsidRPr="00B57962" w:rsidRDefault="00EE3F4E" w:rsidP="00DA3C76">
      <w:pPr>
        <w:spacing w:line="276" w:lineRule="auto"/>
        <w:jc w:val="both"/>
        <w:rPr>
          <w:sz w:val="24"/>
          <w:szCs w:val="24"/>
        </w:rPr>
      </w:pPr>
    </w:p>
    <w:p w:rsidR="00DA3C76" w:rsidRPr="00EE3F4E" w:rsidRDefault="00DA3C76" w:rsidP="00EE3F4E">
      <w:pPr>
        <w:pStyle w:val="Default"/>
        <w:rPr>
          <w:b/>
        </w:rPr>
      </w:pPr>
      <w:r w:rsidRPr="00495678">
        <w:rPr>
          <w:b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0476A" w:rsidRDefault="00DA3C76" w:rsidP="00DA3C76">
      <w:pPr>
        <w:pStyle w:val="Default"/>
        <w:ind w:firstLine="708"/>
        <w:jc w:val="both"/>
      </w:pPr>
      <w:r w:rsidRPr="003C005F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DA3C76" w:rsidRPr="00EE3F4E" w:rsidRDefault="00DA3C76" w:rsidP="00EE3F4E">
      <w:pPr>
        <w:pStyle w:val="Default"/>
        <w:ind w:firstLine="708"/>
        <w:jc w:val="both"/>
        <w:rPr>
          <w:b/>
        </w:rPr>
      </w:pPr>
      <w:r w:rsidRPr="00DA3C76">
        <w:rPr>
          <w:b/>
        </w:rPr>
        <w:t xml:space="preserve">Порядок разработки, обсуждения, согласования и утверждения </w:t>
      </w:r>
      <w:proofErr w:type="gramStart"/>
      <w:r w:rsidRPr="00DA3C76">
        <w:rPr>
          <w:b/>
        </w:rPr>
        <w:t>дизайн-проекта</w:t>
      </w:r>
      <w:proofErr w:type="gramEnd"/>
      <w:r w:rsidRPr="00DA3C76">
        <w:rPr>
          <w:b/>
        </w:rPr>
        <w:t xml:space="preserve"> благоустройства дворовой территории многоквартирного дома, расположенного на территории муниципального образования Низинское сельское поселение Ломоносовский муниципальный район  Ленинградской области</w:t>
      </w:r>
    </w:p>
    <w:p w:rsidR="00DA3C76" w:rsidRPr="00DA3C76" w:rsidRDefault="00DA3C76" w:rsidP="00EE3F4E">
      <w:pPr>
        <w:pStyle w:val="Default"/>
        <w:numPr>
          <w:ilvl w:val="0"/>
          <w:numId w:val="1"/>
        </w:numPr>
      </w:pPr>
      <w:r w:rsidRPr="00DA3C76">
        <w:t>Общие положения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1.1. </w:t>
      </w:r>
      <w:proofErr w:type="gramStart"/>
      <w:r w:rsidRPr="00DA3C76"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Низинское сельское поселение Ломоносовский муниципальный район  Ленинградской области, а также их утверждение в рамках реализации муниципальной подпрограммы «Формирование современной городской среды Низинское сельское поселение Ломоносовский муниципальный район  Ленинградской области» </w:t>
      </w:r>
      <w:r w:rsidRPr="00DA3C76">
        <w:rPr>
          <w:bCs/>
        </w:rPr>
        <w:t xml:space="preserve">(далее – Порядок). </w:t>
      </w:r>
      <w:proofErr w:type="gramEnd"/>
    </w:p>
    <w:p w:rsidR="00DA3C76" w:rsidRPr="00DA3C76" w:rsidRDefault="00DA3C76" w:rsidP="00DA3C76">
      <w:pPr>
        <w:pStyle w:val="Default"/>
        <w:ind w:firstLine="708"/>
      </w:pPr>
      <w:r w:rsidRPr="00DA3C76">
        <w:t xml:space="preserve">1.2. Под </w:t>
      </w:r>
      <w:proofErr w:type="gramStart"/>
      <w:r w:rsidRPr="00DA3C76">
        <w:t>дизайн-проектом</w:t>
      </w:r>
      <w:proofErr w:type="gramEnd"/>
      <w:r w:rsidRPr="00DA3C76">
        <w:t xml:space="preserve"> понимается графический и текстовый материал, включающий в себя 3</w:t>
      </w:r>
      <w:r w:rsidRPr="00DA3C76">
        <w:rPr>
          <w:lang w:val="en-US"/>
        </w:rPr>
        <w:t>D</w:t>
      </w:r>
      <w:r w:rsidRPr="00DA3C76"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DA3C76" w:rsidRPr="00DA3C76" w:rsidRDefault="00DA3C76" w:rsidP="00DA3C76">
      <w:pPr>
        <w:pStyle w:val="Default"/>
        <w:ind w:firstLine="708"/>
        <w:rPr>
          <w:iCs/>
        </w:rPr>
      </w:pPr>
      <w:r w:rsidRPr="00DA3C76">
        <w:rPr>
          <w:iCs/>
        </w:rPr>
        <w:t xml:space="preserve">Содержание </w:t>
      </w:r>
      <w:proofErr w:type="gramStart"/>
      <w:r w:rsidRPr="00DA3C76">
        <w:rPr>
          <w:iCs/>
        </w:rPr>
        <w:t>дизайн-проекта</w:t>
      </w:r>
      <w:proofErr w:type="gramEnd"/>
      <w:r w:rsidRPr="00DA3C76">
        <w:rPr>
          <w:iCs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A3C76" w:rsidRPr="00EE3F4E" w:rsidRDefault="00DA3C76" w:rsidP="00EE3F4E">
      <w:pPr>
        <w:pStyle w:val="Default"/>
        <w:ind w:firstLine="708"/>
        <w:rPr>
          <w:iCs/>
        </w:rPr>
      </w:pPr>
      <w:r w:rsidRPr="00DA3C76">
        <w:rPr>
          <w:iCs/>
        </w:rPr>
        <w:t>1.</w:t>
      </w:r>
      <w:r w:rsidRPr="00DA3C76"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A3C76" w:rsidRPr="00DA3C76" w:rsidRDefault="00DA3C76" w:rsidP="00EE3F4E">
      <w:pPr>
        <w:pStyle w:val="Default"/>
        <w:ind w:firstLine="708"/>
      </w:pPr>
      <w:r w:rsidRPr="00DA3C76">
        <w:t xml:space="preserve">2. Разработка </w:t>
      </w:r>
      <w:proofErr w:type="gramStart"/>
      <w:r w:rsidRPr="00DA3C76">
        <w:t>дизайн-проектов</w:t>
      </w:r>
      <w:proofErr w:type="gramEnd"/>
    </w:p>
    <w:p w:rsidR="00DA3C76" w:rsidRPr="00DA3C76" w:rsidRDefault="00DA3C76" w:rsidP="00DA3C76">
      <w:pPr>
        <w:pStyle w:val="Default"/>
        <w:ind w:firstLine="708"/>
      </w:pPr>
      <w:r w:rsidRPr="00DA3C76">
        <w:t xml:space="preserve">2.1. Разработка </w:t>
      </w:r>
      <w:proofErr w:type="gramStart"/>
      <w:r w:rsidRPr="00DA3C76">
        <w:t>дизайн-проекта</w:t>
      </w:r>
      <w:proofErr w:type="gramEnd"/>
      <w:r w:rsidRPr="00DA3C76"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DA3C76">
        <w:rPr>
          <w:bCs/>
        </w:rPr>
        <w:t xml:space="preserve">Правилами благоустройства территории муниципального образования </w:t>
      </w:r>
      <w:r w:rsidRPr="00DA3C76">
        <w:t>Низинского сельского поселения</w:t>
      </w:r>
      <w:r w:rsidRPr="00DA3C76">
        <w:rPr>
          <w:bCs/>
        </w:rPr>
        <w:t>, требованиями Градостроительного кодекса Российской Федерации</w:t>
      </w:r>
      <w:r w:rsidRPr="00DA3C76">
        <w:t>, а также действующими строительными, санитарными и иными нормами и правилами.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2.2. Разработка </w:t>
      </w:r>
      <w:proofErr w:type="gramStart"/>
      <w:r w:rsidRPr="00DA3C76">
        <w:t>дизайн-проекта</w:t>
      </w:r>
      <w:proofErr w:type="gramEnd"/>
      <w:r w:rsidRPr="00DA3C76"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подпрограмму «Формирование современной городской среды Низинское сельское поселение Ломоносовский муниципальный район  Ленинградской области»</w:t>
      </w:r>
    </w:p>
    <w:p w:rsidR="00DA3C76" w:rsidRPr="00DA3C76" w:rsidRDefault="00DA3C76" w:rsidP="00EE3F4E">
      <w:pPr>
        <w:pStyle w:val="Default"/>
        <w:ind w:firstLine="708"/>
      </w:pPr>
      <w:r w:rsidRPr="00DA3C76">
        <w:t xml:space="preserve">2.3. Разработка </w:t>
      </w:r>
      <w:proofErr w:type="gramStart"/>
      <w:r w:rsidRPr="00DA3C76">
        <w:t>дизайн-проекта</w:t>
      </w:r>
      <w:proofErr w:type="gramEnd"/>
      <w:r w:rsidRPr="00DA3C76"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DA3C76">
        <w:t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Низинское сельское поселение Ломоносовский муниципальный район  Ленинградской области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</w:t>
      </w:r>
      <w:proofErr w:type="gramEnd"/>
      <w:r w:rsidRPr="00DA3C76">
        <w:t xml:space="preserve"> многоквартирном </w:t>
      </w:r>
      <w:proofErr w:type="gramStart"/>
      <w:r w:rsidRPr="00DA3C76">
        <w:t>доме</w:t>
      </w:r>
      <w:proofErr w:type="gramEnd"/>
      <w:r w:rsidRPr="00DA3C76">
        <w:t>, в отношении которого разрабатывается дизайн-проект благоустройства.</w:t>
      </w:r>
    </w:p>
    <w:p w:rsidR="00DA3C76" w:rsidRPr="00DA3C76" w:rsidRDefault="00DA3C76" w:rsidP="00EE3F4E">
      <w:pPr>
        <w:pStyle w:val="Default"/>
        <w:ind w:firstLine="708"/>
      </w:pPr>
      <w:r w:rsidRPr="00DA3C76">
        <w:t xml:space="preserve">3. Обсуждение, согласование и утверждение </w:t>
      </w:r>
      <w:proofErr w:type="gramStart"/>
      <w:r w:rsidRPr="00DA3C76">
        <w:t>дизайн-проекта</w:t>
      </w:r>
      <w:proofErr w:type="gramEnd"/>
    </w:p>
    <w:p w:rsidR="00DA3C76" w:rsidRPr="00DA3C76" w:rsidRDefault="00DA3C76" w:rsidP="00DA3C76">
      <w:pPr>
        <w:pStyle w:val="Default"/>
        <w:ind w:firstLine="708"/>
      </w:pPr>
      <w:r w:rsidRPr="00DA3C76">
        <w:lastRenderedPageBreak/>
        <w:tab/>
        <w:t xml:space="preserve">3.1. </w:t>
      </w:r>
      <w:proofErr w:type="gramStart"/>
      <w:r w:rsidRPr="00DA3C76">
        <w:t>В целях обсуждения, согласования и утверждения дизайн-проекта благоустройства дворовой территории многоквартирного дома, администрация  (комитет по управлению жилищно-коммунальным хозяйством  администрации) муниципального образования Низинское сельское поселение Ломоносовский муниципальный район 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</w:t>
      </w:r>
      <w:proofErr w:type="gramEnd"/>
      <w:r w:rsidRPr="00DA3C76">
        <w:t xml:space="preserve"> в течение 1 рабочего дня со дня изготовления </w:t>
      </w:r>
      <w:proofErr w:type="gramStart"/>
      <w:r w:rsidRPr="00DA3C76">
        <w:t>дизайн-проекта</w:t>
      </w:r>
      <w:proofErr w:type="gramEnd"/>
      <w:r w:rsidRPr="00DA3C76">
        <w:t xml:space="preserve">. 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3.2. Уполномоченное лицо обеспечивает обсуждение, согласование </w:t>
      </w:r>
      <w:proofErr w:type="gramStart"/>
      <w:r w:rsidRPr="00DA3C76">
        <w:t>дизайн-проекта</w:t>
      </w:r>
      <w:proofErr w:type="gramEnd"/>
      <w:r w:rsidRPr="00DA3C76"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3.3. Утверждение </w:t>
      </w:r>
      <w:proofErr w:type="gramStart"/>
      <w:r w:rsidRPr="00DA3C76">
        <w:t>дизайн-проекта</w:t>
      </w:r>
      <w:proofErr w:type="gramEnd"/>
      <w:r w:rsidRPr="00DA3C76">
        <w:t xml:space="preserve"> благоустройства дворовой территории многоквартирного дома осуществляется администрацией  муниципального образования Низинское сельское поселение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3.4. Дизайн-проект на благоустройство дворовой территории утверждается и хранится в комитете архитектуры, градостроительства и землепользования администрации  муниципального образования Низинское сельское поселение, электронный образ </w:t>
      </w:r>
      <w:proofErr w:type="gramStart"/>
      <w:r w:rsidRPr="00DA3C76">
        <w:t>дизайн-проекта</w:t>
      </w:r>
      <w:proofErr w:type="gramEnd"/>
      <w:r w:rsidRPr="00DA3C76"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Низинское сельское поселение Ломоносовский муниципальный район  Ленинградской области.</w:t>
      </w:r>
    </w:p>
    <w:p w:rsidR="00DA3C76" w:rsidRPr="00DA3C76" w:rsidRDefault="00DA3C76" w:rsidP="00DA3C76">
      <w:pPr>
        <w:pStyle w:val="Default"/>
        <w:ind w:firstLine="708"/>
        <w:jc w:val="both"/>
      </w:pPr>
    </w:p>
    <w:p w:rsidR="00B0476A" w:rsidRPr="00EE3F4E" w:rsidRDefault="00B0476A" w:rsidP="00EE3F4E">
      <w:pPr>
        <w:pStyle w:val="Default"/>
        <w:spacing w:line="276" w:lineRule="auto"/>
        <w:jc w:val="center"/>
        <w:rPr>
          <w:b/>
        </w:rPr>
      </w:pPr>
      <w:r>
        <w:rPr>
          <w:b/>
        </w:rPr>
        <w:t>РЕАЛИЗАЦИЯ МУНИЦИПАЛЬНОЙ ПРОГРАММЫ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>
        <w:t>5.1</w:t>
      </w:r>
      <w:r w:rsidRPr="00A311B2">
        <w:t xml:space="preserve">. Ответственный исполнитель Муниципальной программы: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а) координирует деятельность исполнителей по реализации </w:t>
      </w:r>
      <w:r>
        <w:t>мероприятий подпрограммы</w:t>
      </w:r>
      <w:r w:rsidRPr="00A311B2">
        <w:t xml:space="preserve">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б) выполняет функции исполнителя программы в части, касающейся его полномочий; </w:t>
      </w:r>
    </w:p>
    <w:p w:rsidR="00B0476A" w:rsidRPr="00A311B2" w:rsidRDefault="00B0476A" w:rsidP="00B0476A">
      <w:pPr>
        <w:spacing w:line="276" w:lineRule="auto"/>
        <w:jc w:val="both"/>
      </w:pPr>
      <w:r w:rsidRPr="00A311B2">
        <w:rPr>
          <w:sz w:val="24"/>
          <w:szCs w:val="24"/>
        </w:rPr>
        <w:t xml:space="preserve">г) запрашивает у исполнителей и участников </w:t>
      </w:r>
      <w:r>
        <w:rPr>
          <w:sz w:val="24"/>
          <w:szCs w:val="24"/>
        </w:rPr>
        <w:t>п</w:t>
      </w:r>
      <w:r w:rsidRPr="00A311B2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B642A5">
        <w:rPr>
          <w:sz w:val="24"/>
          <w:szCs w:val="24"/>
        </w:rPr>
        <w:t>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  <w:r w:rsidRPr="00A311B2">
        <w:t xml:space="preserve">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д) осуществляет оценку эффективности реализации программы, а также реализации </w:t>
      </w:r>
      <w:r>
        <w:t>мероприятий</w:t>
      </w:r>
      <w:r w:rsidRPr="00A311B2">
        <w:t xml:space="preserve">, входящих в программу, путем определения степени достижения целевых показателей программы и полноты использования средств;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е) своевременно готовит годовой отчет о реализации </w:t>
      </w:r>
      <w:r>
        <w:t>программы</w:t>
      </w:r>
      <w:r w:rsidRPr="00A311B2">
        <w:t xml:space="preserve">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ж) разрабатывает и согласовывает проект изменений в программу.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>
        <w:t>5</w:t>
      </w:r>
      <w:r w:rsidRPr="00A311B2">
        <w:t>.</w:t>
      </w:r>
      <w:r>
        <w:t>2</w:t>
      </w:r>
      <w:r w:rsidRPr="00A311B2">
        <w:t xml:space="preserve">. Исполнители программы: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>а) осущест</w:t>
      </w:r>
      <w:r>
        <w:t xml:space="preserve">вляют реализацию мероприятий </w:t>
      </w:r>
      <w:r w:rsidRPr="00A311B2">
        <w:t xml:space="preserve">программы, в рамках своих полномочий и координируют работу участников программы;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б) формируют предложения по внесению изменений в </w:t>
      </w:r>
      <w:r>
        <w:t>п</w:t>
      </w:r>
      <w:r w:rsidRPr="00A311B2">
        <w:t xml:space="preserve">рограмму, направляют их ответственному исполнителю;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в) представляют в </w:t>
      </w:r>
      <w:r>
        <w:t xml:space="preserve">установленные </w:t>
      </w:r>
      <w:r w:rsidRPr="00A311B2">
        <w:t>срок</w:t>
      </w:r>
      <w:r>
        <w:t>и</w:t>
      </w:r>
      <w:r w:rsidRPr="00A311B2">
        <w:t xml:space="preserve"> ответственному исполнителю необходимые сведения для подготовки </w:t>
      </w:r>
      <w:r>
        <w:t xml:space="preserve">информации о ходе реализации </w:t>
      </w:r>
      <w:r w:rsidRPr="00A311B2">
        <w:t xml:space="preserve">программы, отдельных мероприятий программы, для проведения оценки эффективности реализации программы и подготовки годового отчета о ходе реализации программы;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программы;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lastRenderedPageBreak/>
        <w:t xml:space="preserve">При реализации программы участники программы обеспечивают предоставление информации, необходимой исполнителям программы для реализации полномочий, предусмотренных настоящей программой. </w:t>
      </w:r>
    </w:p>
    <w:p w:rsidR="00B0476A" w:rsidRPr="00C61FC0" w:rsidRDefault="00B0476A" w:rsidP="00B0476A">
      <w:pPr>
        <w:pStyle w:val="Default"/>
        <w:spacing w:line="276" w:lineRule="auto"/>
        <w:jc w:val="both"/>
        <w:rPr>
          <w:color w:val="auto"/>
        </w:rPr>
      </w:pPr>
      <w:r w:rsidRPr="00C61FC0">
        <w:rPr>
          <w:color w:val="auto"/>
        </w:rPr>
        <w:t xml:space="preserve">В рамках обеспечения реализации программы создается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</w:t>
      </w:r>
      <w:proofErr w:type="gramStart"/>
      <w:r w:rsidRPr="00C61FC0">
        <w:rPr>
          <w:color w:val="auto"/>
        </w:rPr>
        <w:t>контроля за</w:t>
      </w:r>
      <w:proofErr w:type="gramEnd"/>
      <w:r w:rsidRPr="00C61FC0">
        <w:rPr>
          <w:color w:val="auto"/>
        </w:rPr>
        <w:t xml:space="preserve"> реализацией программы. Персональный состав комиссии и Положение о ее работе утверждаются муниципальным правовым актом Местной администрации муниципального образования Низинское сельское поселение. </w:t>
      </w:r>
    </w:p>
    <w:p w:rsidR="00B0476A" w:rsidRPr="006E0C1D" w:rsidRDefault="00B0476A" w:rsidP="00B0476A">
      <w:pPr>
        <w:pStyle w:val="Default"/>
        <w:spacing w:line="276" w:lineRule="auto"/>
        <w:jc w:val="both"/>
      </w:pPr>
      <w:r>
        <w:t>5.3</w:t>
      </w:r>
      <w:r w:rsidRPr="00A311B2">
        <w:t xml:space="preserve">. </w:t>
      </w:r>
      <w:r w:rsidRPr="006E0C1D">
        <w:t xml:space="preserve">На реализацию программы могут повлиять внешние риски, а именно: </w:t>
      </w:r>
    </w:p>
    <w:p w:rsidR="00B0476A" w:rsidRPr="006E0C1D" w:rsidRDefault="00B0476A" w:rsidP="00B0476A">
      <w:pPr>
        <w:spacing w:line="276" w:lineRule="auto"/>
        <w:jc w:val="both"/>
        <w:rPr>
          <w:b/>
          <w:sz w:val="24"/>
          <w:szCs w:val="24"/>
        </w:rPr>
      </w:pPr>
      <w:r w:rsidRPr="006E0C1D">
        <w:rPr>
          <w:sz w:val="24"/>
          <w:szCs w:val="24"/>
        </w:rPr>
        <w:t xml:space="preserve"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 </w:t>
      </w:r>
    </w:p>
    <w:p w:rsidR="00B0476A" w:rsidRPr="006E0C1D" w:rsidRDefault="00B0476A" w:rsidP="00B0476A">
      <w:pPr>
        <w:pStyle w:val="Default"/>
        <w:spacing w:line="276" w:lineRule="auto"/>
        <w:jc w:val="both"/>
      </w:pPr>
      <w:r w:rsidRPr="006E0C1D">
        <w:t xml:space="preserve">б)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B0476A" w:rsidRPr="006E0C1D" w:rsidRDefault="00B0476A" w:rsidP="00B0476A">
      <w:pPr>
        <w:pStyle w:val="Default"/>
        <w:spacing w:line="276" w:lineRule="auto"/>
        <w:jc w:val="both"/>
      </w:pPr>
      <w:r w:rsidRPr="006E0C1D"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>
        <w:t>5.4</w:t>
      </w:r>
      <w:r w:rsidRPr="00A311B2">
        <w:t xml:space="preserve">. 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A311B2">
        <w:t>ситуации</w:t>
      </w:r>
      <w:proofErr w:type="gramEnd"/>
      <w:r w:rsidRPr="00A311B2">
        <w:t xml:space="preserve"> и уменьшен</w:t>
      </w:r>
      <w:r>
        <w:t>ие доходной части бюджета поселения</w:t>
      </w:r>
      <w:r w:rsidRPr="00A311B2">
        <w:t xml:space="preserve">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>
        <w:t>5.5</w:t>
      </w:r>
      <w:r w:rsidRPr="00A311B2">
        <w:t xml:space="preserve">. Способами ограничения рисков являются: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а) концентрация ресурсов на решении приоритетных задач;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б) изучение и внедрение положительного опыта других муниципальных образований;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в) повышение результативности реализации программы и эффективности использования бюджетных средств; </w:t>
      </w:r>
    </w:p>
    <w:p w:rsidR="00B0476A" w:rsidRPr="00A311B2" w:rsidRDefault="00B0476A" w:rsidP="00B0476A">
      <w:pPr>
        <w:spacing w:line="276" w:lineRule="auto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>г) своевременное внесение изменений в бюджет</w:t>
      </w:r>
      <w:r>
        <w:rPr>
          <w:sz w:val="24"/>
          <w:szCs w:val="24"/>
        </w:rPr>
        <w:t xml:space="preserve"> Низинского сельского поселения</w:t>
      </w:r>
      <w:r w:rsidRPr="00A311B2">
        <w:rPr>
          <w:sz w:val="24"/>
          <w:szCs w:val="24"/>
        </w:rPr>
        <w:t xml:space="preserve"> и программу.</w:t>
      </w:r>
    </w:p>
    <w:p w:rsidR="00B0476A" w:rsidRDefault="00B0476A" w:rsidP="00EE3F4E">
      <w:pPr>
        <w:widowControl w:val="0"/>
        <w:tabs>
          <w:tab w:val="left" w:pos="25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B0476A" w:rsidRDefault="00B0476A" w:rsidP="00EE3F4E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МУНИЦИПАЛЬНОЙ ПРОГРАММЫ</w:t>
      </w:r>
    </w:p>
    <w:p w:rsidR="00B0476A" w:rsidRPr="00FE1E56" w:rsidRDefault="00B0476A" w:rsidP="00EE3F4E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0476A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производится</w:t>
      </w:r>
      <w:r>
        <w:rPr>
          <w:sz w:val="24"/>
          <w:szCs w:val="24"/>
        </w:rPr>
        <w:t>:</w:t>
      </w:r>
    </w:p>
    <w:p w:rsidR="00B0476A" w:rsidRDefault="00B0476A" w:rsidP="00EE3F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дворовых территорий </w:t>
      </w:r>
      <w:r>
        <w:rPr>
          <w:i/>
          <w:sz w:val="24"/>
          <w:szCs w:val="24"/>
        </w:rPr>
        <w:t>Низинского сельского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местная администрация муниципального образования Низинское сельское поселение.</w:t>
      </w:r>
    </w:p>
    <w:p w:rsidR="00B0476A" w:rsidRDefault="00B0476A" w:rsidP="00EE3F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</w:t>
      </w:r>
      <w:r>
        <w:rPr>
          <w:i/>
          <w:sz w:val="24"/>
          <w:szCs w:val="24"/>
        </w:rPr>
        <w:t>общественных</w:t>
      </w:r>
      <w:r w:rsidRPr="0054042B">
        <w:rPr>
          <w:i/>
          <w:sz w:val="24"/>
          <w:szCs w:val="24"/>
        </w:rPr>
        <w:t xml:space="preserve"> территорий </w:t>
      </w:r>
      <w:r>
        <w:rPr>
          <w:i/>
          <w:sz w:val="24"/>
          <w:szCs w:val="24"/>
        </w:rPr>
        <w:t>Низинского сельского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местная администрация муниципального образования Низинское сельское поселение.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реализации </w:t>
      </w:r>
      <w:r w:rsidRPr="006F4EE4">
        <w:rPr>
          <w:sz w:val="24"/>
          <w:szCs w:val="24"/>
        </w:rPr>
        <w:t>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0476A" w:rsidRPr="001636CE" w:rsidRDefault="00B0476A" w:rsidP="00EE3F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636CE">
        <w:rPr>
          <w:sz w:val="24"/>
          <w:szCs w:val="24"/>
        </w:rPr>
        <w:t>1). Степени достижения це</w:t>
      </w:r>
      <w:r>
        <w:rPr>
          <w:sz w:val="24"/>
          <w:szCs w:val="24"/>
        </w:rPr>
        <w:t xml:space="preserve">лей и решения задач </w:t>
      </w:r>
      <w:r w:rsidRPr="001636CE">
        <w:rPr>
          <w:sz w:val="24"/>
          <w:szCs w:val="24"/>
        </w:rPr>
        <w:t xml:space="preserve">программы путем </w:t>
      </w:r>
      <w:proofErr w:type="gramStart"/>
      <w:r w:rsidRPr="001636CE">
        <w:rPr>
          <w:sz w:val="24"/>
          <w:szCs w:val="24"/>
        </w:rPr>
        <w:t>сопоставления</w:t>
      </w:r>
      <w:proofErr w:type="gramEnd"/>
      <w:r w:rsidRPr="001636CE">
        <w:rPr>
          <w:sz w:val="24"/>
          <w:szCs w:val="24"/>
        </w:rPr>
        <w:t xml:space="preserve"> фактически достигнутых значений основн</w:t>
      </w:r>
      <w:r>
        <w:rPr>
          <w:sz w:val="24"/>
          <w:szCs w:val="24"/>
        </w:rPr>
        <w:t xml:space="preserve">ых показателей (индикаторов) </w:t>
      </w:r>
      <w:r w:rsidRPr="001636CE">
        <w:rPr>
          <w:sz w:val="24"/>
          <w:szCs w:val="24"/>
        </w:rPr>
        <w:t>программы и их плановых значений. Данное значение (</w:t>
      </w:r>
      <w:proofErr w:type="spellStart"/>
      <w:r w:rsidRPr="001636CE">
        <w:rPr>
          <w:sz w:val="24"/>
          <w:szCs w:val="24"/>
        </w:rPr>
        <w:t>Сд</w:t>
      </w:r>
      <w:proofErr w:type="spellEnd"/>
      <w:r w:rsidRPr="001636CE">
        <w:rPr>
          <w:sz w:val="24"/>
          <w:szCs w:val="24"/>
        </w:rPr>
        <w:t>) определяется по формуле: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</w:t>
      </w:r>
      <w:r>
        <w:rPr>
          <w:sz w:val="24"/>
          <w:szCs w:val="24"/>
        </w:rPr>
        <w:t xml:space="preserve">ндикатора (показателя) </w:t>
      </w:r>
      <w:r w:rsidRPr="006F4EE4">
        <w:rPr>
          <w:sz w:val="24"/>
          <w:szCs w:val="24"/>
        </w:rPr>
        <w:t>программы;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</w:t>
      </w:r>
      <w:r>
        <w:rPr>
          <w:sz w:val="24"/>
          <w:szCs w:val="24"/>
        </w:rPr>
        <w:t xml:space="preserve">ение индикатора (показателя) </w:t>
      </w:r>
      <w:r w:rsidRPr="006F4EE4">
        <w:rPr>
          <w:sz w:val="24"/>
          <w:szCs w:val="24"/>
        </w:rPr>
        <w:t>программы.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r>
        <w:rPr>
          <w:sz w:val="24"/>
          <w:szCs w:val="24"/>
        </w:rPr>
        <w:t>Низинского сельского поселения</w:t>
      </w:r>
      <w:r w:rsidRPr="006F4EE4">
        <w:rPr>
          <w:sz w:val="24"/>
          <w:szCs w:val="24"/>
        </w:rPr>
        <w:t xml:space="preserve"> и иных источ</w:t>
      </w:r>
      <w:r>
        <w:rPr>
          <w:sz w:val="24"/>
          <w:szCs w:val="24"/>
        </w:rPr>
        <w:t xml:space="preserve">ников ресурсного обеспечения </w:t>
      </w:r>
      <w:r w:rsidRPr="006F4EE4">
        <w:rPr>
          <w:sz w:val="24"/>
          <w:szCs w:val="24"/>
        </w:rPr>
        <w:t>программы путем сопоставления плановых и фактич</w:t>
      </w:r>
      <w:r>
        <w:rPr>
          <w:sz w:val="24"/>
          <w:szCs w:val="24"/>
        </w:rPr>
        <w:t xml:space="preserve">еских объемов финансирования </w:t>
      </w:r>
      <w:r w:rsidRPr="006F4EE4">
        <w:rPr>
          <w:sz w:val="24"/>
          <w:szCs w:val="24"/>
        </w:rPr>
        <w:t xml:space="preserve">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</w:t>
      </w:r>
      <w:r>
        <w:rPr>
          <w:sz w:val="24"/>
          <w:szCs w:val="24"/>
        </w:rPr>
        <w:t xml:space="preserve">, направленный на реализацию </w:t>
      </w:r>
      <w:r w:rsidRPr="006F4EE4">
        <w:rPr>
          <w:sz w:val="24"/>
          <w:szCs w:val="24"/>
        </w:rPr>
        <w:t>программы;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Ст</w:t>
      </w:r>
      <w:r>
        <w:rPr>
          <w:sz w:val="24"/>
          <w:szCs w:val="24"/>
        </w:rPr>
        <w:t xml:space="preserve">епени реализации мероприятий </w:t>
      </w:r>
      <w:proofErr w:type="gramStart"/>
      <w:r w:rsidRPr="006F4EE4">
        <w:rPr>
          <w:sz w:val="24"/>
          <w:szCs w:val="24"/>
        </w:rPr>
        <w:t>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</w:t>
      </w:r>
      <w:r>
        <w:rPr>
          <w:sz w:val="24"/>
          <w:szCs w:val="24"/>
        </w:rPr>
        <w:t xml:space="preserve"> ежегодных планов реализации </w:t>
      </w:r>
      <w:r w:rsidRPr="006F4EE4">
        <w:rPr>
          <w:sz w:val="24"/>
          <w:szCs w:val="24"/>
        </w:rPr>
        <w:t>программы.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 xml:space="preserve">90 проц. и более показателей </w:t>
      </w:r>
      <w:r w:rsidRPr="006F4EE4">
        <w:rPr>
          <w:sz w:val="24"/>
          <w:szCs w:val="24"/>
        </w:rPr>
        <w:t xml:space="preserve">программы входят в установленный интервал значений для отнесения муниципальной программы </w:t>
      </w:r>
      <w:r>
        <w:rPr>
          <w:sz w:val="24"/>
          <w:szCs w:val="24"/>
        </w:rPr>
        <w:t>к высокому уровню эффективности;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о</w:t>
      </w:r>
      <w:r>
        <w:rPr>
          <w:sz w:val="24"/>
          <w:szCs w:val="24"/>
        </w:rPr>
        <w:t xml:space="preserve">т 73 до 90 проц. показателей </w:t>
      </w:r>
      <w:r w:rsidRPr="006F4EE4">
        <w:rPr>
          <w:sz w:val="24"/>
          <w:szCs w:val="24"/>
        </w:rPr>
        <w:t>программы входят в установленный инт</w:t>
      </w:r>
      <w:r>
        <w:rPr>
          <w:sz w:val="24"/>
          <w:szCs w:val="24"/>
        </w:rPr>
        <w:t xml:space="preserve">ервал значений для отнесения </w:t>
      </w:r>
      <w:r w:rsidRPr="006F4EE4">
        <w:rPr>
          <w:sz w:val="24"/>
          <w:szCs w:val="24"/>
        </w:rPr>
        <w:t>программы к удовлетво</w:t>
      </w:r>
      <w:r>
        <w:rPr>
          <w:sz w:val="24"/>
          <w:szCs w:val="24"/>
        </w:rPr>
        <w:t>рительному уровню эффективности;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</w:t>
      </w:r>
      <w:r>
        <w:rPr>
          <w:sz w:val="24"/>
          <w:szCs w:val="24"/>
        </w:rPr>
        <w:t xml:space="preserve">я менее 73 проц. Показателей </w:t>
      </w:r>
      <w:r w:rsidRPr="006F4EE4">
        <w:rPr>
          <w:sz w:val="24"/>
          <w:szCs w:val="24"/>
        </w:rPr>
        <w:t>программы.</w:t>
      </w:r>
    </w:p>
    <w:p w:rsidR="00B0476A" w:rsidRPr="00FE1E56" w:rsidRDefault="00B0476A" w:rsidP="00EE3F4E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FE1E56">
        <w:rPr>
          <w:sz w:val="24"/>
          <w:szCs w:val="24"/>
        </w:rPr>
        <w:t>4) Объективными причинами  снижения показателей  допускаются:</w:t>
      </w:r>
    </w:p>
    <w:p w:rsidR="00B0476A" w:rsidRDefault="00B0476A" w:rsidP="00EE3F4E">
      <w:pPr>
        <w:pStyle w:val="Default"/>
        <w:jc w:val="both"/>
      </w:pPr>
      <w:r w:rsidRPr="00FE1E56"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пользования)</w:t>
      </w:r>
    </w:p>
    <w:p w:rsidR="00EE3F4E" w:rsidRDefault="00EE3F4E" w:rsidP="00B0476A">
      <w:pPr>
        <w:pStyle w:val="Default"/>
        <w:spacing w:line="276" w:lineRule="auto"/>
        <w:jc w:val="both"/>
      </w:pPr>
    </w:p>
    <w:p w:rsidR="00B0476A" w:rsidRPr="00C20818" w:rsidRDefault="00B0476A" w:rsidP="00EE3F4E">
      <w:pPr>
        <w:pStyle w:val="Default"/>
        <w:jc w:val="center"/>
      </w:pPr>
      <w:r w:rsidRPr="00894818">
        <w:rPr>
          <w:b/>
        </w:rPr>
        <w:t>ХАРАКТЕРИСТИКА ВКЛАДА ОРГАНА МЕСТНОГО САМОУПРАВЛЕНИЯ В ДОСТИЖЕНИЕ РЕЗУЛЬТАТОВ.</w:t>
      </w:r>
      <w:r w:rsidRPr="00894818">
        <w:rPr>
          <w:b/>
          <w:bCs/>
        </w:rPr>
        <w:t xml:space="preserve"> ОБЪЕМ СРЕДСТВ, НЕОБХОДИМЫХ НА РЕАЛИЗАЦИЮ ПРОГРАММЫ ЗА СЧЕТ ВСЕХ ИСТОЧНИКОВ ФИНАНСИРОВАНИЯ </w:t>
      </w:r>
    </w:p>
    <w:p w:rsidR="00B0476A" w:rsidRPr="00C20818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Реализация муниципальной программы осуществляется за счёт следующих источников финансирования: </w:t>
      </w:r>
    </w:p>
    <w:p w:rsidR="00B0476A" w:rsidRPr="00C20818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за счет средств бюджета Ленинградской области; </w:t>
      </w:r>
    </w:p>
    <w:p w:rsidR="00B0476A" w:rsidRPr="00C20818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за счет средств бюджета Низинского сельского поселения; </w:t>
      </w:r>
    </w:p>
    <w:p w:rsidR="00B0476A" w:rsidRPr="00C20818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При этом одна третья объема средств подлежит направлению на софинансирование мероприятий по благоустройству общественных территорий, не менее двух третьих объема средств подлежит направлению на софинансирование мероприятий по благоустройству дворовых территорий. </w:t>
      </w:r>
    </w:p>
    <w:p w:rsidR="00B0476A" w:rsidRPr="00EE3F4E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Размер безвозмездных поступлений от физических и </w:t>
      </w:r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>юридических лиц, предусмотренных на софинансирование муниципальной программы определяется</w:t>
      </w:r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после завершения процедур по отбору дворовых территорий, подлежащих благоустройству и перераспределяется доля участия от объема средств из бюджета Низинского сельского поселения, подлежащих направлению на софинансирование мероприятий из дополнительного перечня работ по благоустройству. </w:t>
      </w: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B0476A" w:rsidRDefault="00B0476A" w:rsidP="00C20818">
      <w:pPr>
        <w:pStyle w:val="Default"/>
        <w:spacing w:line="276" w:lineRule="auto"/>
        <w:jc w:val="both"/>
        <w:sectPr w:rsidR="00B0476A" w:rsidSect="00285C23">
          <w:pgSz w:w="11906" w:h="16838"/>
          <w:pgMar w:top="755" w:right="567" w:bottom="851" w:left="1276" w:header="720" w:footer="720" w:gutter="0"/>
          <w:pgNumType w:start="1"/>
          <w:cols w:space="720"/>
          <w:titlePg/>
          <w:docGrid w:linePitch="272"/>
        </w:sectPr>
      </w:pPr>
    </w:p>
    <w:p w:rsidR="00E81AAA" w:rsidRPr="00E81AAA" w:rsidRDefault="00E81AAA" w:rsidP="00E81AAA">
      <w:pPr>
        <w:jc w:val="center"/>
        <w:rPr>
          <w:b/>
          <w:sz w:val="24"/>
          <w:szCs w:val="24"/>
        </w:rPr>
      </w:pPr>
      <w:r w:rsidRPr="00E81AAA">
        <w:rPr>
          <w:b/>
          <w:sz w:val="24"/>
          <w:szCs w:val="24"/>
        </w:rPr>
        <w:lastRenderedPageBreak/>
        <w:t>ПЕРЕЧЕНЬ МЕРОПРИЯТИЙ</w:t>
      </w:r>
    </w:p>
    <w:p w:rsidR="00E81AAA" w:rsidRPr="00E81AAA" w:rsidRDefault="00E81AAA" w:rsidP="00E81AAA">
      <w:pPr>
        <w:jc w:val="center"/>
        <w:rPr>
          <w:b/>
          <w:bCs/>
          <w:sz w:val="24"/>
          <w:szCs w:val="24"/>
        </w:rPr>
      </w:pPr>
      <w:r w:rsidRPr="00E81AAA">
        <w:rPr>
          <w:b/>
          <w:sz w:val="24"/>
          <w:szCs w:val="24"/>
        </w:rPr>
        <w:t xml:space="preserve">муниципальной программы </w:t>
      </w:r>
      <w:r w:rsidRPr="00E81AAA">
        <w:rPr>
          <w:b/>
          <w:bCs/>
          <w:sz w:val="24"/>
          <w:szCs w:val="24"/>
        </w:rPr>
        <w:t xml:space="preserve">муниципального образования Низинское сельское поселение </w:t>
      </w:r>
    </w:p>
    <w:p w:rsidR="00E81AAA" w:rsidRPr="00E81AAA" w:rsidRDefault="00E81AAA" w:rsidP="00E81AAA">
      <w:pPr>
        <w:jc w:val="center"/>
        <w:rPr>
          <w:b/>
          <w:sz w:val="24"/>
          <w:szCs w:val="24"/>
        </w:rPr>
      </w:pPr>
      <w:r w:rsidRPr="00E81AAA">
        <w:rPr>
          <w:b/>
          <w:bCs/>
          <w:sz w:val="24"/>
          <w:szCs w:val="24"/>
        </w:rPr>
        <w:t>муниципального образования Ломоносовский муниципальный район Ленинградской области</w:t>
      </w:r>
    </w:p>
    <w:p w:rsidR="0021440A" w:rsidRPr="00E81AAA" w:rsidRDefault="00E81AAA" w:rsidP="00B0476A">
      <w:pPr>
        <w:jc w:val="center"/>
        <w:rPr>
          <w:b/>
          <w:bCs/>
          <w:sz w:val="24"/>
          <w:szCs w:val="24"/>
        </w:rPr>
      </w:pPr>
      <w:r w:rsidRPr="00E81AAA">
        <w:rPr>
          <w:b/>
          <w:bCs/>
          <w:sz w:val="24"/>
          <w:szCs w:val="24"/>
        </w:rPr>
        <w:t>«Формирование комфортной городской среды в МО Низинское сельское поселение»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427"/>
        <w:gridCol w:w="1842"/>
        <w:gridCol w:w="1276"/>
        <w:gridCol w:w="1559"/>
        <w:gridCol w:w="1276"/>
        <w:gridCol w:w="1276"/>
        <w:gridCol w:w="1276"/>
        <w:gridCol w:w="1134"/>
        <w:gridCol w:w="1417"/>
        <w:gridCol w:w="1701"/>
      </w:tblGrid>
      <w:tr w:rsidR="00762760" w:rsidRPr="00E81AAA" w:rsidTr="00762760">
        <w:trPr>
          <w:trHeight w:val="314"/>
        </w:trPr>
        <w:tc>
          <w:tcPr>
            <w:tcW w:w="568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№  </w:t>
            </w:r>
          </w:p>
        </w:tc>
        <w:tc>
          <w:tcPr>
            <w:tcW w:w="2552" w:type="dxa"/>
            <w:gridSpan w:val="2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Срок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Всего             (</w:t>
            </w:r>
            <w:proofErr w:type="spellStart"/>
            <w:r w:rsidRPr="00E81AAA">
              <w:rPr>
                <w:sz w:val="18"/>
                <w:szCs w:val="18"/>
              </w:rPr>
              <w:t>тыс</w:t>
            </w:r>
            <w:proofErr w:type="gramStart"/>
            <w:r w:rsidRPr="00E81AAA">
              <w:rPr>
                <w:sz w:val="18"/>
                <w:szCs w:val="18"/>
              </w:rPr>
              <w:t>.р</w:t>
            </w:r>
            <w:proofErr w:type="gramEnd"/>
            <w:r w:rsidRPr="00E81AAA">
              <w:rPr>
                <w:sz w:val="18"/>
                <w:szCs w:val="18"/>
              </w:rPr>
              <w:t>уб</w:t>
            </w:r>
            <w:proofErr w:type="spellEnd"/>
            <w:r w:rsidRPr="00E81AAA">
              <w:rPr>
                <w:sz w:val="18"/>
                <w:szCs w:val="18"/>
              </w:rPr>
              <w:t>.)     </w:t>
            </w:r>
          </w:p>
        </w:tc>
        <w:tc>
          <w:tcPr>
            <w:tcW w:w="4962" w:type="dxa"/>
            <w:gridSpan w:val="4"/>
            <w:vAlign w:val="center"/>
            <w:hideMark/>
          </w:tcPr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proofErr w:type="gramStart"/>
            <w:r w:rsidRPr="00E81AAA">
              <w:rPr>
                <w:sz w:val="18"/>
                <w:szCs w:val="18"/>
              </w:rPr>
              <w:t>Ответственный</w:t>
            </w:r>
            <w:proofErr w:type="gramEnd"/>
            <w:r w:rsidRPr="00E81AAA">
              <w:rPr>
                <w:sz w:val="18"/>
                <w:szCs w:val="18"/>
              </w:rPr>
              <w:t xml:space="preserve"> за выполнение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 xml:space="preserve">Результаты выполнения </w:t>
            </w: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proofErr w:type="gramStart"/>
            <w:r w:rsidRPr="00E81AAA">
              <w:rPr>
                <w:sz w:val="18"/>
                <w:szCs w:val="18"/>
              </w:rPr>
              <w:t>п</w:t>
            </w:r>
            <w:proofErr w:type="gramEnd"/>
            <w:r w:rsidRPr="00E81AAA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504"/>
        </w:trPr>
        <w:tc>
          <w:tcPr>
            <w:tcW w:w="2693" w:type="dxa"/>
            <w:gridSpan w:val="2"/>
            <w:shd w:val="clear" w:color="auto" w:fill="FFFF00"/>
          </w:tcPr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4" w:type="dxa"/>
            <w:gridSpan w:val="10"/>
            <w:shd w:val="clear" w:color="auto" w:fill="FFFF00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AA">
              <w:rPr>
                <w:b/>
                <w:bCs/>
                <w:sz w:val="18"/>
                <w:szCs w:val="18"/>
              </w:rPr>
              <w:t xml:space="preserve">ЗАДАЧА 1 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b/>
                <w:bCs/>
                <w:sz w:val="18"/>
                <w:szCs w:val="18"/>
              </w:rPr>
              <w:t>БЛАГОУСТРОЙСТВО ДВОРОВЫХ ТЕРРИТОРИЙ НИЗИНСКОГО СЕЛЬСКОГО ПОСЕЛЕНИЯ</w:t>
            </w:r>
          </w:p>
        </w:tc>
      </w:tr>
      <w:tr w:rsidR="00762760" w:rsidRPr="00E81AAA" w:rsidTr="00762760">
        <w:trPr>
          <w:trHeight w:val="689"/>
        </w:trPr>
        <w:tc>
          <w:tcPr>
            <w:tcW w:w="568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1.1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Центральная, 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1,2,3,4</w:t>
            </w:r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21440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21440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21440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дворовых территорий</w:t>
            </w:r>
          </w:p>
        </w:tc>
      </w:tr>
      <w:tr w:rsidR="00762760" w:rsidRPr="00E81AAA" w:rsidTr="00762760">
        <w:trPr>
          <w:trHeight w:val="362"/>
        </w:trPr>
        <w:tc>
          <w:tcPr>
            <w:tcW w:w="568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E43C9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E43C9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565"/>
        </w:trPr>
        <w:tc>
          <w:tcPr>
            <w:tcW w:w="568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 д. 5,6</w:t>
            </w:r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6"/>
                <w:szCs w:val="16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 w:val="restart"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7,8,9</w:t>
            </w: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 w:val="restart"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Санинское шоссе,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4,6,7</w:t>
            </w: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8 250,0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8 250,0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 w:val="restart"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Санинское шоссе,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</w:t>
            </w: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399"/>
        </w:trPr>
        <w:tc>
          <w:tcPr>
            <w:tcW w:w="6238" w:type="dxa"/>
            <w:gridSpan w:val="5"/>
            <w:shd w:val="clear" w:color="auto" w:fill="FFFF00"/>
            <w:vAlign w:val="center"/>
            <w:hideMark/>
          </w:tcPr>
          <w:p w:rsidR="00762760" w:rsidRPr="00E81AAA" w:rsidRDefault="00762760" w:rsidP="00E81AAA">
            <w:pPr>
              <w:jc w:val="right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 Итого: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6D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F86DDF">
              <w:rPr>
                <w:sz w:val="18"/>
                <w:szCs w:val="18"/>
              </w:rPr>
              <w:t>255</w:t>
            </w:r>
            <w:r>
              <w:rPr>
                <w:sz w:val="18"/>
                <w:szCs w:val="18"/>
              </w:rPr>
              <w:t>,</w:t>
            </w:r>
            <w:r w:rsidR="00F86DD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62760" w:rsidRPr="00E81AAA" w:rsidRDefault="00F86DDF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627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762760">
              <w:rPr>
                <w:sz w:val="18"/>
                <w:szCs w:val="18"/>
              </w:rPr>
              <w:t>00,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62760" w:rsidRPr="00E81AAA" w:rsidRDefault="005F1775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5 216,0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62760" w:rsidRPr="00E81AAA" w:rsidRDefault="005F1775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14 107,7</w:t>
            </w:r>
          </w:p>
        </w:tc>
        <w:tc>
          <w:tcPr>
            <w:tcW w:w="1134" w:type="dxa"/>
          </w:tcPr>
          <w:p w:rsidR="00762760" w:rsidRPr="008C16BB" w:rsidRDefault="008C16BB" w:rsidP="00E81AAA">
            <w:pPr>
              <w:jc w:val="center"/>
              <w:rPr>
                <w:sz w:val="18"/>
                <w:szCs w:val="18"/>
                <w:highlight w:val="yellow"/>
              </w:rPr>
            </w:pPr>
            <w:r w:rsidRPr="008C16BB">
              <w:rPr>
                <w:sz w:val="18"/>
                <w:szCs w:val="18"/>
                <w:highlight w:val="yellow"/>
              </w:rPr>
              <w:t>7031,9</w:t>
            </w: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473"/>
        </w:trPr>
        <w:tc>
          <w:tcPr>
            <w:tcW w:w="2693" w:type="dxa"/>
            <w:gridSpan w:val="2"/>
            <w:shd w:val="clear" w:color="auto" w:fill="92D050"/>
          </w:tcPr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4" w:type="dxa"/>
            <w:gridSpan w:val="10"/>
            <w:shd w:val="clear" w:color="auto" w:fill="92D050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AA">
              <w:rPr>
                <w:b/>
                <w:bCs/>
                <w:sz w:val="18"/>
                <w:szCs w:val="18"/>
              </w:rPr>
              <w:t xml:space="preserve">ЗАДАЧА 2 </w:t>
            </w:r>
          </w:p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AA">
              <w:rPr>
                <w:b/>
                <w:bCs/>
                <w:sz w:val="18"/>
                <w:szCs w:val="18"/>
              </w:rPr>
              <w:t>БЛАГОУСТРОЙСТВО ОБЩЕСТВЕННЫХ ТЕРРИТОРИЙ НИЗИНСКОГО СЕЛЬСКОГО ПОСЕЛЕНИЯ</w:t>
            </w:r>
          </w:p>
        </w:tc>
      </w:tr>
      <w:tr w:rsidR="00762760" w:rsidRPr="00E81AAA" w:rsidTr="00762760">
        <w:trPr>
          <w:trHeight w:val="596"/>
        </w:trPr>
        <w:tc>
          <w:tcPr>
            <w:tcW w:w="568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1.2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Благоустройство о</w:t>
            </w:r>
            <w:r w:rsidRPr="0021440A">
              <w:rPr>
                <w:sz w:val="18"/>
                <w:szCs w:val="18"/>
              </w:rPr>
              <w:t>бщественн</w:t>
            </w:r>
            <w:r>
              <w:rPr>
                <w:sz w:val="18"/>
                <w:szCs w:val="18"/>
              </w:rPr>
              <w:t>ой</w:t>
            </w:r>
            <w:r w:rsidRPr="0021440A">
              <w:rPr>
                <w:sz w:val="18"/>
                <w:szCs w:val="18"/>
              </w:rPr>
              <w:t xml:space="preserve"> территория: центральный парк д. Низино с сетью прудов</w:t>
            </w:r>
            <w:proofErr w:type="gramEnd"/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2022-2024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19 644</w:t>
            </w:r>
            <w:r w:rsidR="00762760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6DDF">
              <w:rPr>
                <w:sz w:val="18"/>
                <w:szCs w:val="18"/>
              </w:rPr>
              <w:t>6</w:t>
            </w:r>
            <w:r w:rsidR="007627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994</w:t>
            </w:r>
            <w:r w:rsidR="00762760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276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25</w:t>
            </w:r>
            <w:r w:rsidR="0076276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6276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762760" w:rsidRPr="00E81AAA" w:rsidRDefault="005C5BE2" w:rsidP="00762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общественных территорий</w:t>
            </w:r>
          </w:p>
        </w:tc>
      </w:tr>
      <w:tr w:rsidR="00762760" w:rsidRPr="00E81AAA" w:rsidTr="00762760">
        <w:trPr>
          <w:trHeight w:val="392"/>
        </w:trPr>
        <w:tc>
          <w:tcPr>
            <w:tcW w:w="568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  <w:r w:rsidR="0076276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6DD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000,00</w:t>
            </w:r>
            <w:r w:rsidR="0076276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76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5C5BE2" w:rsidRPr="00E81AAA" w:rsidTr="00762760">
        <w:trPr>
          <w:trHeight w:val="288"/>
        </w:trPr>
        <w:tc>
          <w:tcPr>
            <w:tcW w:w="6238" w:type="dxa"/>
            <w:gridSpan w:val="5"/>
            <w:shd w:val="clear" w:color="auto" w:fill="92D050"/>
            <w:vAlign w:val="center"/>
            <w:hideMark/>
          </w:tcPr>
          <w:p w:rsidR="005C5BE2" w:rsidRPr="00E81AAA" w:rsidRDefault="005C5BE2" w:rsidP="005C5BE2">
            <w:pPr>
              <w:jc w:val="right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 </w:t>
            </w:r>
            <w:r w:rsidRPr="00E81AAA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34 644,0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16 994,0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16 250,0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1417" w:type="dxa"/>
            <w:vMerge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C5BE2" w:rsidRPr="00E81AAA" w:rsidRDefault="005C5BE2" w:rsidP="005C5BE2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390"/>
        </w:trPr>
        <w:tc>
          <w:tcPr>
            <w:tcW w:w="3120" w:type="dxa"/>
            <w:gridSpan w:val="3"/>
            <w:vMerge w:val="restart"/>
            <w:shd w:val="clear" w:color="auto" w:fill="F2DBDB"/>
            <w:vAlign w:val="center"/>
          </w:tcPr>
          <w:p w:rsidR="00762760" w:rsidRPr="00386926" w:rsidRDefault="00762760" w:rsidP="00B0476A">
            <w:pPr>
              <w:jc w:val="center"/>
              <w:rPr>
                <w:sz w:val="18"/>
                <w:szCs w:val="18"/>
              </w:rPr>
            </w:pPr>
          </w:p>
          <w:p w:rsidR="00762760" w:rsidRPr="00386926" w:rsidRDefault="00762760" w:rsidP="00B04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762760" w:rsidRPr="00386926" w:rsidRDefault="00762760" w:rsidP="00B0476A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shd w:val="clear" w:color="auto" w:fill="F2DBDB"/>
            <w:vAlign w:val="center"/>
          </w:tcPr>
          <w:p w:rsidR="00762760" w:rsidRPr="00386926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1559" w:type="dxa"/>
            <w:vMerge w:val="restart"/>
            <w:shd w:val="clear" w:color="auto" w:fill="F2DBDB"/>
            <w:vAlign w:val="center"/>
          </w:tcPr>
          <w:p w:rsidR="00762760" w:rsidRPr="00E81AAA" w:rsidRDefault="000F300E" w:rsidP="00D67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86 899,7</w:t>
            </w:r>
          </w:p>
        </w:tc>
        <w:tc>
          <w:tcPr>
            <w:tcW w:w="1276" w:type="dxa"/>
            <w:vMerge w:val="restart"/>
            <w:shd w:val="clear" w:color="auto" w:fill="F2DBDB"/>
            <w:vAlign w:val="center"/>
          </w:tcPr>
          <w:p w:rsidR="00762760" w:rsidRPr="00E81AAA" w:rsidRDefault="00BC4345" w:rsidP="00D67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42 894,</w:t>
            </w:r>
            <w:r w:rsidR="00F86DD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DBDB"/>
            <w:vAlign w:val="center"/>
          </w:tcPr>
          <w:p w:rsidR="00762760" w:rsidRPr="00E81AAA" w:rsidRDefault="00BC4345" w:rsidP="00D67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762760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466</w:t>
            </w:r>
            <w:r w:rsidR="007627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F2DBDB"/>
            <w:vAlign w:val="center"/>
          </w:tcPr>
          <w:p w:rsidR="00762760" w:rsidRPr="00E81AAA" w:rsidRDefault="00762760" w:rsidP="00D67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BC434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75</w:t>
            </w:r>
            <w:r w:rsidR="00BC4345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134" w:type="dxa"/>
            <w:vMerge w:val="restart"/>
            <w:shd w:val="clear" w:color="auto" w:fill="F2DBDB"/>
            <w:vAlign w:val="center"/>
          </w:tcPr>
          <w:p w:rsidR="00762760" w:rsidRPr="00E81AAA" w:rsidRDefault="00BC4345" w:rsidP="00762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7781,9</w:t>
            </w:r>
          </w:p>
        </w:tc>
        <w:tc>
          <w:tcPr>
            <w:tcW w:w="3118" w:type="dxa"/>
            <w:gridSpan w:val="2"/>
            <w:vMerge w:val="restart"/>
            <w:shd w:val="clear" w:color="auto" w:fill="F2DBDB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73"/>
        </w:trPr>
        <w:tc>
          <w:tcPr>
            <w:tcW w:w="3120" w:type="dxa"/>
            <w:gridSpan w:val="3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DBDB"/>
            <w:vAlign w:val="center"/>
          </w:tcPr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1AAA" w:rsidRDefault="00E81AAA" w:rsidP="00C20818">
      <w:pPr>
        <w:pStyle w:val="Default"/>
        <w:spacing w:line="276" w:lineRule="auto"/>
        <w:jc w:val="both"/>
        <w:rPr>
          <w:b/>
        </w:rPr>
      </w:pPr>
    </w:p>
    <w:p w:rsidR="00354D49" w:rsidRPr="006522EF" w:rsidRDefault="00354D49" w:rsidP="00C20818">
      <w:pPr>
        <w:tabs>
          <w:tab w:val="left" w:pos="-567"/>
        </w:tabs>
        <w:ind w:left="-567"/>
        <w:jc w:val="center"/>
        <w:rPr>
          <w:sz w:val="24"/>
          <w:szCs w:val="24"/>
        </w:rPr>
      </w:pPr>
    </w:p>
    <w:sectPr w:rsidR="00354D49" w:rsidRPr="006522EF" w:rsidSect="00B0476A">
      <w:pgSz w:w="16838" w:h="11906" w:orient="landscape"/>
      <w:pgMar w:top="426" w:right="755" w:bottom="284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E8" w:rsidRDefault="008252E8" w:rsidP="00C62BF1">
      <w:r>
        <w:separator/>
      </w:r>
    </w:p>
  </w:endnote>
  <w:endnote w:type="continuationSeparator" w:id="0">
    <w:p w:rsidR="008252E8" w:rsidRDefault="008252E8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E8" w:rsidRDefault="008252E8" w:rsidP="00C62BF1">
      <w:r>
        <w:separator/>
      </w:r>
    </w:p>
  </w:footnote>
  <w:footnote w:type="continuationSeparator" w:id="0">
    <w:p w:rsidR="008252E8" w:rsidRDefault="008252E8" w:rsidP="00C6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147"/>
    <w:multiLevelType w:val="hybridMultilevel"/>
    <w:tmpl w:val="D47A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F20505D"/>
    <w:multiLevelType w:val="hybridMultilevel"/>
    <w:tmpl w:val="B284284E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F0784"/>
    <w:multiLevelType w:val="hybridMultilevel"/>
    <w:tmpl w:val="A89A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4146"/>
    <w:multiLevelType w:val="multilevel"/>
    <w:tmpl w:val="34CA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45E28"/>
    <w:multiLevelType w:val="multilevel"/>
    <w:tmpl w:val="EF52A7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5"/>
    <w:rsid w:val="00000216"/>
    <w:rsid w:val="000024D0"/>
    <w:rsid w:val="00010C57"/>
    <w:rsid w:val="00013BF2"/>
    <w:rsid w:val="00014316"/>
    <w:rsid w:val="00014897"/>
    <w:rsid w:val="000205DB"/>
    <w:rsid w:val="00020B2C"/>
    <w:rsid w:val="00026068"/>
    <w:rsid w:val="000262FE"/>
    <w:rsid w:val="00030721"/>
    <w:rsid w:val="0003131A"/>
    <w:rsid w:val="00031ACA"/>
    <w:rsid w:val="000339D3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507"/>
    <w:rsid w:val="00062883"/>
    <w:rsid w:val="00062CEC"/>
    <w:rsid w:val="00063599"/>
    <w:rsid w:val="00064AEB"/>
    <w:rsid w:val="00065EB8"/>
    <w:rsid w:val="00067202"/>
    <w:rsid w:val="00070251"/>
    <w:rsid w:val="00072167"/>
    <w:rsid w:val="000753FD"/>
    <w:rsid w:val="0008170D"/>
    <w:rsid w:val="00091331"/>
    <w:rsid w:val="00091585"/>
    <w:rsid w:val="000918DF"/>
    <w:rsid w:val="00093520"/>
    <w:rsid w:val="00097693"/>
    <w:rsid w:val="00097B55"/>
    <w:rsid w:val="000A00F0"/>
    <w:rsid w:val="000A2401"/>
    <w:rsid w:val="000A3423"/>
    <w:rsid w:val="000A42F3"/>
    <w:rsid w:val="000A6587"/>
    <w:rsid w:val="000B50D9"/>
    <w:rsid w:val="000C334E"/>
    <w:rsid w:val="000C5E30"/>
    <w:rsid w:val="000D1754"/>
    <w:rsid w:val="000D2B5E"/>
    <w:rsid w:val="000E7B50"/>
    <w:rsid w:val="000F0923"/>
    <w:rsid w:val="000F1634"/>
    <w:rsid w:val="000F1817"/>
    <w:rsid w:val="000F300E"/>
    <w:rsid w:val="000F4F64"/>
    <w:rsid w:val="000F6268"/>
    <w:rsid w:val="000F6673"/>
    <w:rsid w:val="00101FB4"/>
    <w:rsid w:val="0010399A"/>
    <w:rsid w:val="00106E63"/>
    <w:rsid w:val="00107131"/>
    <w:rsid w:val="00111199"/>
    <w:rsid w:val="001111EB"/>
    <w:rsid w:val="0011129E"/>
    <w:rsid w:val="001165DB"/>
    <w:rsid w:val="001255E0"/>
    <w:rsid w:val="001258A2"/>
    <w:rsid w:val="00126243"/>
    <w:rsid w:val="001303DF"/>
    <w:rsid w:val="001406B6"/>
    <w:rsid w:val="00140BE2"/>
    <w:rsid w:val="00140C22"/>
    <w:rsid w:val="001414ED"/>
    <w:rsid w:val="00142486"/>
    <w:rsid w:val="0014359F"/>
    <w:rsid w:val="00143EEC"/>
    <w:rsid w:val="001464CF"/>
    <w:rsid w:val="00146E48"/>
    <w:rsid w:val="00147498"/>
    <w:rsid w:val="00150B2F"/>
    <w:rsid w:val="00154071"/>
    <w:rsid w:val="00155CFD"/>
    <w:rsid w:val="00156DB8"/>
    <w:rsid w:val="001613C4"/>
    <w:rsid w:val="00162085"/>
    <w:rsid w:val="00167791"/>
    <w:rsid w:val="001727C0"/>
    <w:rsid w:val="0017475D"/>
    <w:rsid w:val="00185F85"/>
    <w:rsid w:val="0019123A"/>
    <w:rsid w:val="001915C0"/>
    <w:rsid w:val="0019166D"/>
    <w:rsid w:val="00191E52"/>
    <w:rsid w:val="00194359"/>
    <w:rsid w:val="00194AC5"/>
    <w:rsid w:val="001A13B2"/>
    <w:rsid w:val="001A16D1"/>
    <w:rsid w:val="001A1FEB"/>
    <w:rsid w:val="001A6D48"/>
    <w:rsid w:val="001B1E3B"/>
    <w:rsid w:val="001B589B"/>
    <w:rsid w:val="001B6E21"/>
    <w:rsid w:val="001B7564"/>
    <w:rsid w:val="001B7A37"/>
    <w:rsid w:val="001C0570"/>
    <w:rsid w:val="001C2C8A"/>
    <w:rsid w:val="001C3032"/>
    <w:rsid w:val="001D01F6"/>
    <w:rsid w:val="001D0750"/>
    <w:rsid w:val="001D08D0"/>
    <w:rsid w:val="001D4688"/>
    <w:rsid w:val="001D52A4"/>
    <w:rsid w:val="001D784D"/>
    <w:rsid w:val="001E06DB"/>
    <w:rsid w:val="001E0D98"/>
    <w:rsid w:val="001E689A"/>
    <w:rsid w:val="001F0BB4"/>
    <w:rsid w:val="001F1721"/>
    <w:rsid w:val="001F2E3C"/>
    <w:rsid w:val="001F4DD3"/>
    <w:rsid w:val="001F5176"/>
    <w:rsid w:val="001F73B4"/>
    <w:rsid w:val="001F77CC"/>
    <w:rsid w:val="002041D6"/>
    <w:rsid w:val="00204659"/>
    <w:rsid w:val="00205D3F"/>
    <w:rsid w:val="002101D8"/>
    <w:rsid w:val="002102E0"/>
    <w:rsid w:val="00211F8D"/>
    <w:rsid w:val="0021440A"/>
    <w:rsid w:val="00221031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57E9A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2064"/>
    <w:rsid w:val="00285C23"/>
    <w:rsid w:val="0028734A"/>
    <w:rsid w:val="00295DDE"/>
    <w:rsid w:val="002961BC"/>
    <w:rsid w:val="002A46D7"/>
    <w:rsid w:val="002A5731"/>
    <w:rsid w:val="002B0622"/>
    <w:rsid w:val="002B07D3"/>
    <w:rsid w:val="002B171C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700"/>
    <w:rsid w:val="002E6BFC"/>
    <w:rsid w:val="002F2E9C"/>
    <w:rsid w:val="003002CE"/>
    <w:rsid w:val="003014F9"/>
    <w:rsid w:val="003022B3"/>
    <w:rsid w:val="0030417E"/>
    <w:rsid w:val="00307D0F"/>
    <w:rsid w:val="00312869"/>
    <w:rsid w:val="0031346D"/>
    <w:rsid w:val="003144B6"/>
    <w:rsid w:val="0031515F"/>
    <w:rsid w:val="003156E5"/>
    <w:rsid w:val="00316053"/>
    <w:rsid w:val="00316CDF"/>
    <w:rsid w:val="003179AD"/>
    <w:rsid w:val="0032180E"/>
    <w:rsid w:val="003236A9"/>
    <w:rsid w:val="0032450B"/>
    <w:rsid w:val="00326261"/>
    <w:rsid w:val="00331102"/>
    <w:rsid w:val="003322F0"/>
    <w:rsid w:val="00332537"/>
    <w:rsid w:val="00332649"/>
    <w:rsid w:val="003358FF"/>
    <w:rsid w:val="0033620C"/>
    <w:rsid w:val="00340988"/>
    <w:rsid w:val="00340EA0"/>
    <w:rsid w:val="0034249A"/>
    <w:rsid w:val="0034277B"/>
    <w:rsid w:val="003435CA"/>
    <w:rsid w:val="00350BBC"/>
    <w:rsid w:val="00351F1B"/>
    <w:rsid w:val="00354D49"/>
    <w:rsid w:val="0035751D"/>
    <w:rsid w:val="00357899"/>
    <w:rsid w:val="00362BDF"/>
    <w:rsid w:val="00366C94"/>
    <w:rsid w:val="003703FE"/>
    <w:rsid w:val="00372267"/>
    <w:rsid w:val="00373289"/>
    <w:rsid w:val="00373340"/>
    <w:rsid w:val="00374265"/>
    <w:rsid w:val="00377779"/>
    <w:rsid w:val="00385BAB"/>
    <w:rsid w:val="00386E7D"/>
    <w:rsid w:val="00390B39"/>
    <w:rsid w:val="003910CC"/>
    <w:rsid w:val="0039211D"/>
    <w:rsid w:val="00393D55"/>
    <w:rsid w:val="00395487"/>
    <w:rsid w:val="00396F7E"/>
    <w:rsid w:val="003A1F79"/>
    <w:rsid w:val="003A3F24"/>
    <w:rsid w:val="003A562D"/>
    <w:rsid w:val="003A7351"/>
    <w:rsid w:val="003B3050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068DC"/>
    <w:rsid w:val="00407C2C"/>
    <w:rsid w:val="0041429E"/>
    <w:rsid w:val="004173CB"/>
    <w:rsid w:val="0042564A"/>
    <w:rsid w:val="0042634F"/>
    <w:rsid w:val="00432052"/>
    <w:rsid w:val="0043497E"/>
    <w:rsid w:val="00434BBB"/>
    <w:rsid w:val="004371DA"/>
    <w:rsid w:val="0043759C"/>
    <w:rsid w:val="00437DB9"/>
    <w:rsid w:val="00442EC6"/>
    <w:rsid w:val="00443989"/>
    <w:rsid w:val="00444AB7"/>
    <w:rsid w:val="00456808"/>
    <w:rsid w:val="00462EFD"/>
    <w:rsid w:val="004650A1"/>
    <w:rsid w:val="00470D34"/>
    <w:rsid w:val="00483AEE"/>
    <w:rsid w:val="004876D8"/>
    <w:rsid w:val="0048774A"/>
    <w:rsid w:val="00492BBC"/>
    <w:rsid w:val="004946C4"/>
    <w:rsid w:val="004A2DDD"/>
    <w:rsid w:val="004A43AA"/>
    <w:rsid w:val="004A738F"/>
    <w:rsid w:val="004B0659"/>
    <w:rsid w:val="004B2BB8"/>
    <w:rsid w:val="004B654E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E459B"/>
    <w:rsid w:val="004E47E2"/>
    <w:rsid w:val="004E4849"/>
    <w:rsid w:val="004E6BF0"/>
    <w:rsid w:val="004E7915"/>
    <w:rsid w:val="004F1906"/>
    <w:rsid w:val="004F1FC3"/>
    <w:rsid w:val="004F3309"/>
    <w:rsid w:val="004F7079"/>
    <w:rsid w:val="004F7890"/>
    <w:rsid w:val="00500389"/>
    <w:rsid w:val="00511B9E"/>
    <w:rsid w:val="0051299E"/>
    <w:rsid w:val="00513FD7"/>
    <w:rsid w:val="005163B0"/>
    <w:rsid w:val="00521707"/>
    <w:rsid w:val="00521DA7"/>
    <w:rsid w:val="00523763"/>
    <w:rsid w:val="00525FCB"/>
    <w:rsid w:val="00536939"/>
    <w:rsid w:val="00536BAF"/>
    <w:rsid w:val="00542EC0"/>
    <w:rsid w:val="005523D2"/>
    <w:rsid w:val="0055268D"/>
    <w:rsid w:val="00552E71"/>
    <w:rsid w:val="00553273"/>
    <w:rsid w:val="00553BF9"/>
    <w:rsid w:val="00560C26"/>
    <w:rsid w:val="0056413D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1245"/>
    <w:rsid w:val="005B319C"/>
    <w:rsid w:val="005B4320"/>
    <w:rsid w:val="005B57E2"/>
    <w:rsid w:val="005C03A5"/>
    <w:rsid w:val="005C2A76"/>
    <w:rsid w:val="005C4B36"/>
    <w:rsid w:val="005C4F98"/>
    <w:rsid w:val="005C5BE2"/>
    <w:rsid w:val="005C778B"/>
    <w:rsid w:val="005D7848"/>
    <w:rsid w:val="005E1748"/>
    <w:rsid w:val="005E18EF"/>
    <w:rsid w:val="005E1E23"/>
    <w:rsid w:val="005E4839"/>
    <w:rsid w:val="005E5929"/>
    <w:rsid w:val="005F1775"/>
    <w:rsid w:val="005F4843"/>
    <w:rsid w:val="005F7A65"/>
    <w:rsid w:val="0060266B"/>
    <w:rsid w:val="00602ABD"/>
    <w:rsid w:val="00603FD2"/>
    <w:rsid w:val="00604814"/>
    <w:rsid w:val="00605415"/>
    <w:rsid w:val="00616B28"/>
    <w:rsid w:val="0062383D"/>
    <w:rsid w:val="00632503"/>
    <w:rsid w:val="00635E63"/>
    <w:rsid w:val="00642620"/>
    <w:rsid w:val="006439DF"/>
    <w:rsid w:val="0064461E"/>
    <w:rsid w:val="00647312"/>
    <w:rsid w:val="0065180A"/>
    <w:rsid w:val="00652138"/>
    <w:rsid w:val="006521B6"/>
    <w:rsid w:val="006522EF"/>
    <w:rsid w:val="00657126"/>
    <w:rsid w:val="00662754"/>
    <w:rsid w:val="006628D2"/>
    <w:rsid w:val="006664F7"/>
    <w:rsid w:val="00667C2F"/>
    <w:rsid w:val="00672EEB"/>
    <w:rsid w:val="00675BE7"/>
    <w:rsid w:val="006760FF"/>
    <w:rsid w:val="0068076E"/>
    <w:rsid w:val="006837FA"/>
    <w:rsid w:val="00686254"/>
    <w:rsid w:val="006870D4"/>
    <w:rsid w:val="006875F2"/>
    <w:rsid w:val="00694F28"/>
    <w:rsid w:val="0069757F"/>
    <w:rsid w:val="006A1402"/>
    <w:rsid w:val="006A3409"/>
    <w:rsid w:val="006A6F3F"/>
    <w:rsid w:val="006B0966"/>
    <w:rsid w:val="006B145D"/>
    <w:rsid w:val="006B27AC"/>
    <w:rsid w:val="006B27FF"/>
    <w:rsid w:val="006B4507"/>
    <w:rsid w:val="006C1B75"/>
    <w:rsid w:val="006C48C4"/>
    <w:rsid w:val="006C6131"/>
    <w:rsid w:val="006D0F76"/>
    <w:rsid w:val="006E0116"/>
    <w:rsid w:val="006E0273"/>
    <w:rsid w:val="006F1E73"/>
    <w:rsid w:val="007009AD"/>
    <w:rsid w:val="00700C46"/>
    <w:rsid w:val="00704234"/>
    <w:rsid w:val="0071671C"/>
    <w:rsid w:val="00721374"/>
    <w:rsid w:val="0072571B"/>
    <w:rsid w:val="00725964"/>
    <w:rsid w:val="007317B1"/>
    <w:rsid w:val="00734899"/>
    <w:rsid w:val="0073524E"/>
    <w:rsid w:val="007373DE"/>
    <w:rsid w:val="007506A0"/>
    <w:rsid w:val="007530AF"/>
    <w:rsid w:val="0075521E"/>
    <w:rsid w:val="0076123C"/>
    <w:rsid w:val="00762760"/>
    <w:rsid w:val="00764BC3"/>
    <w:rsid w:val="00772476"/>
    <w:rsid w:val="00776422"/>
    <w:rsid w:val="00776D89"/>
    <w:rsid w:val="007801BA"/>
    <w:rsid w:val="00783837"/>
    <w:rsid w:val="00784CB4"/>
    <w:rsid w:val="00793E25"/>
    <w:rsid w:val="00793ECC"/>
    <w:rsid w:val="007951B7"/>
    <w:rsid w:val="00795645"/>
    <w:rsid w:val="007A431D"/>
    <w:rsid w:val="007B0256"/>
    <w:rsid w:val="007B4595"/>
    <w:rsid w:val="007C1039"/>
    <w:rsid w:val="007C1E8B"/>
    <w:rsid w:val="007C7C82"/>
    <w:rsid w:val="007D2E2D"/>
    <w:rsid w:val="007D4EBF"/>
    <w:rsid w:val="007D5EBE"/>
    <w:rsid w:val="007D7BE5"/>
    <w:rsid w:val="007D7DFB"/>
    <w:rsid w:val="007E3952"/>
    <w:rsid w:val="007E5434"/>
    <w:rsid w:val="007E55EF"/>
    <w:rsid w:val="007F07F6"/>
    <w:rsid w:val="007F1BEC"/>
    <w:rsid w:val="007F6A83"/>
    <w:rsid w:val="00803A5A"/>
    <w:rsid w:val="00805D7D"/>
    <w:rsid w:val="00807A22"/>
    <w:rsid w:val="0081077A"/>
    <w:rsid w:val="008131DC"/>
    <w:rsid w:val="00813A48"/>
    <w:rsid w:val="00813BA6"/>
    <w:rsid w:val="00813F0D"/>
    <w:rsid w:val="00814C46"/>
    <w:rsid w:val="00817E2C"/>
    <w:rsid w:val="00823320"/>
    <w:rsid w:val="00823A86"/>
    <w:rsid w:val="008244EE"/>
    <w:rsid w:val="008252E8"/>
    <w:rsid w:val="00827A14"/>
    <w:rsid w:val="00831418"/>
    <w:rsid w:val="00832F7D"/>
    <w:rsid w:val="00836E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D0B"/>
    <w:rsid w:val="00857F33"/>
    <w:rsid w:val="00861DA0"/>
    <w:rsid w:val="00862117"/>
    <w:rsid w:val="008655BB"/>
    <w:rsid w:val="008770DE"/>
    <w:rsid w:val="00877AE0"/>
    <w:rsid w:val="00882692"/>
    <w:rsid w:val="008828E7"/>
    <w:rsid w:val="00893E16"/>
    <w:rsid w:val="00894FED"/>
    <w:rsid w:val="008951C4"/>
    <w:rsid w:val="008969C1"/>
    <w:rsid w:val="008A0812"/>
    <w:rsid w:val="008A52B1"/>
    <w:rsid w:val="008A5E56"/>
    <w:rsid w:val="008B2586"/>
    <w:rsid w:val="008B4336"/>
    <w:rsid w:val="008C16BB"/>
    <w:rsid w:val="008C1970"/>
    <w:rsid w:val="008C436A"/>
    <w:rsid w:val="008C49B4"/>
    <w:rsid w:val="008C7450"/>
    <w:rsid w:val="008E0836"/>
    <w:rsid w:val="008E1401"/>
    <w:rsid w:val="008E1B13"/>
    <w:rsid w:val="008E43A6"/>
    <w:rsid w:val="008E7D79"/>
    <w:rsid w:val="008E7E78"/>
    <w:rsid w:val="0090104E"/>
    <w:rsid w:val="00901527"/>
    <w:rsid w:val="0090230A"/>
    <w:rsid w:val="00907DD6"/>
    <w:rsid w:val="009152EE"/>
    <w:rsid w:val="0091553F"/>
    <w:rsid w:val="00916817"/>
    <w:rsid w:val="009201BF"/>
    <w:rsid w:val="0092222C"/>
    <w:rsid w:val="009238E7"/>
    <w:rsid w:val="009256B8"/>
    <w:rsid w:val="00925F5F"/>
    <w:rsid w:val="0093402D"/>
    <w:rsid w:val="00934376"/>
    <w:rsid w:val="009351FD"/>
    <w:rsid w:val="0094312D"/>
    <w:rsid w:val="009501BF"/>
    <w:rsid w:val="00953C8D"/>
    <w:rsid w:val="00955869"/>
    <w:rsid w:val="00962CA0"/>
    <w:rsid w:val="00962D01"/>
    <w:rsid w:val="00962F13"/>
    <w:rsid w:val="00966755"/>
    <w:rsid w:val="0096681C"/>
    <w:rsid w:val="009735E6"/>
    <w:rsid w:val="00976470"/>
    <w:rsid w:val="00976E50"/>
    <w:rsid w:val="00982138"/>
    <w:rsid w:val="00985EBF"/>
    <w:rsid w:val="00996C17"/>
    <w:rsid w:val="009A2D28"/>
    <w:rsid w:val="009A463B"/>
    <w:rsid w:val="009A53A9"/>
    <w:rsid w:val="009B0F2D"/>
    <w:rsid w:val="009B3FFB"/>
    <w:rsid w:val="009B6D11"/>
    <w:rsid w:val="009C033F"/>
    <w:rsid w:val="009C1F56"/>
    <w:rsid w:val="009C3097"/>
    <w:rsid w:val="009C450F"/>
    <w:rsid w:val="009C4659"/>
    <w:rsid w:val="009C6F90"/>
    <w:rsid w:val="009C76D9"/>
    <w:rsid w:val="009C7715"/>
    <w:rsid w:val="009D55B1"/>
    <w:rsid w:val="009D628C"/>
    <w:rsid w:val="009D7C71"/>
    <w:rsid w:val="009E070F"/>
    <w:rsid w:val="009E3A30"/>
    <w:rsid w:val="009E5873"/>
    <w:rsid w:val="009E6E25"/>
    <w:rsid w:val="009F2BBA"/>
    <w:rsid w:val="009F7112"/>
    <w:rsid w:val="009F7C99"/>
    <w:rsid w:val="00A0107F"/>
    <w:rsid w:val="00A0359D"/>
    <w:rsid w:val="00A116AF"/>
    <w:rsid w:val="00A13755"/>
    <w:rsid w:val="00A166C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475F2"/>
    <w:rsid w:val="00A51820"/>
    <w:rsid w:val="00A552AC"/>
    <w:rsid w:val="00A55FCC"/>
    <w:rsid w:val="00A56164"/>
    <w:rsid w:val="00A62EA7"/>
    <w:rsid w:val="00A63520"/>
    <w:rsid w:val="00A65E7E"/>
    <w:rsid w:val="00A71A3A"/>
    <w:rsid w:val="00A71EBC"/>
    <w:rsid w:val="00A72E87"/>
    <w:rsid w:val="00A75249"/>
    <w:rsid w:val="00A760B2"/>
    <w:rsid w:val="00A7712C"/>
    <w:rsid w:val="00A77182"/>
    <w:rsid w:val="00A77645"/>
    <w:rsid w:val="00A77F84"/>
    <w:rsid w:val="00A804D3"/>
    <w:rsid w:val="00A8149E"/>
    <w:rsid w:val="00A82C24"/>
    <w:rsid w:val="00A831E5"/>
    <w:rsid w:val="00A85A88"/>
    <w:rsid w:val="00A865D3"/>
    <w:rsid w:val="00A866C7"/>
    <w:rsid w:val="00A90BE8"/>
    <w:rsid w:val="00A956DF"/>
    <w:rsid w:val="00AA65FB"/>
    <w:rsid w:val="00AB3989"/>
    <w:rsid w:val="00AB43E7"/>
    <w:rsid w:val="00AB46AF"/>
    <w:rsid w:val="00AB646B"/>
    <w:rsid w:val="00AB64C1"/>
    <w:rsid w:val="00AB7D9B"/>
    <w:rsid w:val="00AC01D6"/>
    <w:rsid w:val="00AC099A"/>
    <w:rsid w:val="00AC23EF"/>
    <w:rsid w:val="00AC3790"/>
    <w:rsid w:val="00AC42E8"/>
    <w:rsid w:val="00AC6C3B"/>
    <w:rsid w:val="00AD06D0"/>
    <w:rsid w:val="00AD190B"/>
    <w:rsid w:val="00AD248B"/>
    <w:rsid w:val="00AD42D5"/>
    <w:rsid w:val="00AD6A8B"/>
    <w:rsid w:val="00AE7DA4"/>
    <w:rsid w:val="00AF2C64"/>
    <w:rsid w:val="00AF3210"/>
    <w:rsid w:val="00AF4BF0"/>
    <w:rsid w:val="00AF6D05"/>
    <w:rsid w:val="00AF6D36"/>
    <w:rsid w:val="00B01975"/>
    <w:rsid w:val="00B020E4"/>
    <w:rsid w:val="00B0476A"/>
    <w:rsid w:val="00B05876"/>
    <w:rsid w:val="00B062D5"/>
    <w:rsid w:val="00B1285E"/>
    <w:rsid w:val="00B14782"/>
    <w:rsid w:val="00B17A39"/>
    <w:rsid w:val="00B20CC6"/>
    <w:rsid w:val="00B24FB3"/>
    <w:rsid w:val="00B340B0"/>
    <w:rsid w:val="00B41467"/>
    <w:rsid w:val="00B43495"/>
    <w:rsid w:val="00B43C6A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04CA"/>
    <w:rsid w:val="00B714A5"/>
    <w:rsid w:val="00B714BD"/>
    <w:rsid w:val="00B72DF2"/>
    <w:rsid w:val="00B736C9"/>
    <w:rsid w:val="00B743F1"/>
    <w:rsid w:val="00B758AF"/>
    <w:rsid w:val="00B75B4D"/>
    <w:rsid w:val="00B76425"/>
    <w:rsid w:val="00B76549"/>
    <w:rsid w:val="00B77BA5"/>
    <w:rsid w:val="00B800BC"/>
    <w:rsid w:val="00B80F1F"/>
    <w:rsid w:val="00B81B46"/>
    <w:rsid w:val="00B849B0"/>
    <w:rsid w:val="00B8570A"/>
    <w:rsid w:val="00B87C27"/>
    <w:rsid w:val="00B87D6E"/>
    <w:rsid w:val="00B92AC2"/>
    <w:rsid w:val="00B94D8F"/>
    <w:rsid w:val="00B9699C"/>
    <w:rsid w:val="00B97808"/>
    <w:rsid w:val="00BA0C77"/>
    <w:rsid w:val="00BA62D3"/>
    <w:rsid w:val="00BB5529"/>
    <w:rsid w:val="00BB708A"/>
    <w:rsid w:val="00BC1D52"/>
    <w:rsid w:val="00BC2B5C"/>
    <w:rsid w:val="00BC4345"/>
    <w:rsid w:val="00BD334E"/>
    <w:rsid w:val="00BD40DD"/>
    <w:rsid w:val="00BD64AC"/>
    <w:rsid w:val="00BD70F0"/>
    <w:rsid w:val="00BD73EB"/>
    <w:rsid w:val="00BE0280"/>
    <w:rsid w:val="00BE506A"/>
    <w:rsid w:val="00BE5C91"/>
    <w:rsid w:val="00BF5695"/>
    <w:rsid w:val="00BF657A"/>
    <w:rsid w:val="00BF6A31"/>
    <w:rsid w:val="00C01D09"/>
    <w:rsid w:val="00C0428D"/>
    <w:rsid w:val="00C11F5E"/>
    <w:rsid w:val="00C16612"/>
    <w:rsid w:val="00C17546"/>
    <w:rsid w:val="00C20818"/>
    <w:rsid w:val="00C23E2F"/>
    <w:rsid w:val="00C27732"/>
    <w:rsid w:val="00C307FA"/>
    <w:rsid w:val="00C34C1D"/>
    <w:rsid w:val="00C3556B"/>
    <w:rsid w:val="00C41418"/>
    <w:rsid w:val="00C468F4"/>
    <w:rsid w:val="00C46EA9"/>
    <w:rsid w:val="00C52B71"/>
    <w:rsid w:val="00C5454C"/>
    <w:rsid w:val="00C559E7"/>
    <w:rsid w:val="00C55D0D"/>
    <w:rsid w:val="00C6012A"/>
    <w:rsid w:val="00C62BF1"/>
    <w:rsid w:val="00C63F9C"/>
    <w:rsid w:val="00C668FD"/>
    <w:rsid w:val="00C703EA"/>
    <w:rsid w:val="00C749E2"/>
    <w:rsid w:val="00C81938"/>
    <w:rsid w:val="00C844E1"/>
    <w:rsid w:val="00C928E8"/>
    <w:rsid w:val="00C92985"/>
    <w:rsid w:val="00CB0E27"/>
    <w:rsid w:val="00CB123F"/>
    <w:rsid w:val="00CB13E1"/>
    <w:rsid w:val="00CB1E6C"/>
    <w:rsid w:val="00CB4513"/>
    <w:rsid w:val="00CC2F78"/>
    <w:rsid w:val="00CC5269"/>
    <w:rsid w:val="00CC570A"/>
    <w:rsid w:val="00CC5E70"/>
    <w:rsid w:val="00CC699D"/>
    <w:rsid w:val="00CD530E"/>
    <w:rsid w:val="00CD644E"/>
    <w:rsid w:val="00CD674B"/>
    <w:rsid w:val="00CE0691"/>
    <w:rsid w:val="00CE1DD1"/>
    <w:rsid w:val="00CE24B2"/>
    <w:rsid w:val="00CE34D7"/>
    <w:rsid w:val="00CE3E11"/>
    <w:rsid w:val="00CE40CB"/>
    <w:rsid w:val="00CE4E62"/>
    <w:rsid w:val="00CE5E2F"/>
    <w:rsid w:val="00D01501"/>
    <w:rsid w:val="00D01CA2"/>
    <w:rsid w:val="00D028A7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1973"/>
    <w:rsid w:val="00D2413E"/>
    <w:rsid w:val="00D272BA"/>
    <w:rsid w:val="00D303CC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52ECF"/>
    <w:rsid w:val="00D57624"/>
    <w:rsid w:val="00D65AE9"/>
    <w:rsid w:val="00D65F38"/>
    <w:rsid w:val="00D66BA3"/>
    <w:rsid w:val="00D67DB6"/>
    <w:rsid w:val="00D7171C"/>
    <w:rsid w:val="00D802EF"/>
    <w:rsid w:val="00D810E1"/>
    <w:rsid w:val="00D81529"/>
    <w:rsid w:val="00D82248"/>
    <w:rsid w:val="00D8260B"/>
    <w:rsid w:val="00D82C00"/>
    <w:rsid w:val="00D862A6"/>
    <w:rsid w:val="00D87F12"/>
    <w:rsid w:val="00D90DD3"/>
    <w:rsid w:val="00DA09DB"/>
    <w:rsid w:val="00DA3C76"/>
    <w:rsid w:val="00DA40B1"/>
    <w:rsid w:val="00DA62E1"/>
    <w:rsid w:val="00DB7114"/>
    <w:rsid w:val="00DB7ADD"/>
    <w:rsid w:val="00DC1D0E"/>
    <w:rsid w:val="00DC37F5"/>
    <w:rsid w:val="00DC3F56"/>
    <w:rsid w:val="00DC4357"/>
    <w:rsid w:val="00DC6750"/>
    <w:rsid w:val="00DC78FA"/>
    <w:rsid w:val="00DD1D91"/>
    <w:rsid w:val="00DD5F6C"/>
    <w:rsid w:val="00DD6D4F"/>
    <w:rsid w:val="00DE0BCE"/>
    <w:rsid w:val="00DE2D68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6462"/>
    <w:rsid w:val="00E26BD5"/>
    <w:rsid w:val="00E30578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1420"/>
    <w:rsid w:val="00E72B11"/>
    <w:rsid w:val="00E81AAA"/>
    <w:rsid w:val="00E827D0"/>
    <w:rsid w:val="00E8685A"/>
    <w:rsid w:val="00E92233"/>
    <w:rsid w:val="00E93F47"/>
    <w:rsid w:val="00E943BA"/>
    <w:rsid w:val="00E96C48"/>
    <w:rsid w:val="00E97BDA"/>
    <w:rsid w:val="00EA2DB4"/>
    <w:rsid w:val="00EA3EBD"/>
    <w:rsid w:val="00EA655C"/>
    <w:rsid w:val="00EB1C2B"/>
    <w:rsid w:val="00EB259E"/>
    <w:rsid w:val="00EB700C"/>
    <w:rsid w:val="00EC1B25"/>
    <w:rsid w:val="00EC321C"/>
    <w:rsid w:val="00EC5166"/>
    <w:rsid w:val="00EC51BB"/>
    <w:rsid w:val="00EC6872"/>
    <w:rsid w:val="00EC6D8C"/>
    <w:rsid w:val="00EE1CC6"/>
    <w:rsid w:val="00EE2E9A"/>
    <w:rsid w:val="00EE3F4E"/>
    <w:rsid w:val="00EE43C9"/>
    <w:rsid w:val="00EE6D67"/>
    <w:rsid w:val="00EF14AD"/>
    <w:rsid w:val="00EF1983"/>
    <w:rsid w:val="00EF1B5E"/>
    <w:rsid w:val="00EF224F"/>
    <w:rsid w:val="00EF396F"/>
    <w:rsid w:val="00EF4B40"/>
    <w:rsid w:val="00EF5184"/>
    <w:rsid w:val="00EF7299"/>
    <w:rsid w:val="00F02808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736E"/>
    <w:rsid w:val="00F33012"/>
    <w:rsid w:val="00F33B1F"/>
    <w:rsid w:val="00F3498E"/>
    <w:rsid w:val="00F4272D"/>
    <w:rsid w:val="00F4669C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00CA"/>
    <w:rsid w:val="00F61D7A"/>
    <w:rsid w:val="00F62090"/>
    <w:rsid w:val="00F7213F"/>
    <w:rsid w:val="00F77EDC"/>
    <w:rsid w:val="00F83372"/>
    <w:rsid w:val="00F83C7E"/>
    <w:rsid w:val="00F85044"/>
    <w:rsid w:val="00F8540C"/>
    <w:rsid w:val="00F86DDF"/>
    <w:rsid w:val="00F87B35"/>
    <w:rsid w:val="00F9112F"/>
    <w:rsid w:val="00F9488F"/>
    <w:rsid w:val="00F94C31"/>
    <w:rsid w:val="00F97F77"/>
    <w:rsid w:val="00FA21EB"/>
    <w:rsid w:val="00FA5060"/>
    <w:rsid w:val="00FB10B2"/>
    <w:rsid w:val="00FB39CF"/>
    <w:rsid w:val="00FB659A"/>
    <w:rsid w:val="00FB70B9"/>
    <w:rsid w:val="00FC2972"/>
    <w:rsid w:val="00FC3FDF"/>
    <w:rsid w:val="00FC411C"/>
    <w:rsid w:val="00FC6B4D"/>
    <w:rsid w:val="00FC6ECD"/>
    <w:rsid w:val="00FD27EF"/>
    <w:rsid w:val="00FD32F8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F47"/>
    <w:rsid w:val="00FF33E7"/>
    <w:rsid w:val="00FF37B6"/>
    <w:rsid w:val="00FF484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76"/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2081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20818"/>
    <w:rPr>
      <w:sz w:val="28"/>
    </w:rPr>
  </w:style>
  <w:style w:type="character" w:customStyle="1" w:styleId="20">
    <w:name w:val="Заголовок 2 Знак"/>
    <w:link w:val="2"/>
    <w:rsid w:val="00C20818"/>
    <w:rPr>
      <w:sz w:val="28"/>
    </w:rPr>
  </w:style>
  <w:style w:type="character" w:customStyle="1" w:styleId="30">
    <w:name w:val="Заголовок 3 Знак"/>
    <w:link w:val="3"/>
    <w:rsid w:val="00C20818"/>
    <w:rPr>
      <w:sz w:val="28"/>
    </w:rPr>
  </w:style>
  <w:style w:type="character" w:customStyle="1" w:styleId="50">
    <w:name w:val="Заголовок 5 Знак"/>
    <w:link w:val="5"/>
    <w:rsid w:val="00C20818"/>
    <w:rPr>
      <w:b/>
      <w:spacing w:val="20"/>
      <w:sz w:val="32"/>
      <w:u w:val="single"/>
    </w:rPr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pPr>
      <w:tabs>
        <w:tab w:val="left" w:pos="0"/>
      </w:tabs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C20818"/>
    <w:rPr>
      <w:sz w:val="28"/>
    </w:rPr>
  </w:style>
  <w:style w:type="paragraph" w:styleId="a7">
    <w:name w:val="Body Text"/>
    <w:basedOn w:val="a"/>
    <w:link w:val="a8"/>
    <w:rPr>
      <w:sz w:val="28"/>
    </w:rPr>
  </w:style>
  <w:style w:type="character" w:customStyle="1" w:styleId="a8">
    <w:name w:val="Основной текст Знак"/>
    <w:link w:val="a7"/>
    <w:rsid w:val="00C20818"/>
    <w:rPr>
      <w:sz w:val="28"/>
    </w:rPr>
  </w:style>
  <w:style w:type="paragraph" w:styleId="21">
    <w:name w:val="Body Text Indent 2"/>
    <w:basedOn w:val="a"/>
    <w:pPr>
      <w:ind w:left="441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DE0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0818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c">
    <w:name w:val="Hyperlink"/>
    <w:unhideWhenUsed/>
    <w:rsid w:val="00374265"/>
    <w:rPr>
      <w:color w:val="0000FF"/>
      <w:u w:val="single"/>
    </w:rPr>
  </w:style>
  <w:style w:type="paragraph" w:customStyle="1" w:styleId="ConsPlusCell">
    <w:name w:val="ConsPlusCell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2BF1"/>
  </w:style>
  <w:style w:type="paragraph" w:styleId="af">
    <w:name w:val="footer"/>
    <w:basedOn w:val="a"/>
    <w:link w:val="af0"/>
    <w:unhideWhenUsed/>
    <w:rsid w:val="00C62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62BF1"/>
  </w:style>
  <w:style w:type="character" w:styleId="af1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">
    <w:name w:val="List Paragraph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2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C20818"/>
    <w:pPr>
      <w:ind w:left="720"/>
      <w:contextualSpacing/>
    </w:pPr>
  </w:style>
  <w:style w:type="paragraph" w:customStyle="1" w:styleId="ConsPlusNonformat">
    <w:name w:val="ConsPlusNonformat"/>
    <w:rsid w:val="00C20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C2081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C20818"/>
    <w:rPr>
      <w:rFonts w:ascii="Calibri" w:hAnsi="Calibri"/>
    </w:rPr>
  </w:style>
  <w:style w:type="character" w:customStyle="1" w:styleId="af6">
    <w:name w:val="Текст сноски Знак"/>
    <w:link w:val="af5"/>
    <w:uiPriority w:val="99"/>
    <w:rsid w:val="00C20818"/>
    <w:rPr>
      <w:rFonts w:ascii="Calibri" w:hAnsi="Calibri"/>
    </w:rPr>
  </w:style>
  <w:style w:type="character" w:styleId="af7">
    <w:name w:val="Subtle Emphasis"/>
    <w:uiPriority w:val="19"/>
    <w:qFormat/>
    <w:rsid w:val="00C20818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2">
    <w:name w:val="Без интервала1"/>
    <w:uiPriority w:val="99"/>
    <w:rsid w:val="00C20818"/>
    <w:rPr>
      <w:sz w:val="22"/>
      <w:szCs w:val="22"/>
      <w:lang w:val="en-US" w:eastAsia="en-US"/>
    </w:rPr>
  </w:style>
  <w:style w:type="paragraph" w:customStyle="1" w:styleId="13">
    <w:name w:val="Абзац списка1"/>
    <w:basedOn w:val="a"/>
    <w:uiPriority w:val="99"/>
    <w:rsid w:val="00C20818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C20818"/>
    <w:rPr>
      <w:b/>
      <w:bCs/>
    </w:rPr>
  </w:style>
  <w:style w:type="paragraph" w:styleId="af9">
    <w:name w:val="Plain Text"/>
    <w:basedOn w:val="a"/>
    <w:link w:val="afa"/>
    <w:uiPriority w:val="99"/>
    <w:unhideWhenUsed/>
    <w:rsid w:val="00C20818"/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link w:val="af9"/>
    <w:uiPriority w:val="99"/>
    <w:rsid w:val="00C20818"/>
    <w:rPr>
      <w:rFonts w:ascii="Consolas" w:eastAsia="Calibri" w:hAnsi="Consolas"/>
      <w:sz w:val="21"/>
      <w:szCs w:val="21"/>
    </w:rPr>
  </w:style>
  <w:style w:type="character" w:styleId="afb">
    <w:name w:val="page number"/>
    <w:rsid w:val="00C20818"/>
  </w:style>
  <w:style w:type="paragraph" w:customStyle="1" w:styleId="Default">
    <w:name w:val="Default"/>
    <w:rsid w:val="00C208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c">
    <w:name w:val="Основной текст_"/>
    <w:link w:val="32"/>
    <w:locked/>
    <w:rsid w:val="00C20818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c"/>
    <w:rsid w:val="00C20818"/>
    <w:pPr>
      <w:widowControl w:val="0"/>
      <w:shd w:val="clear" w:color="auto" w:fill="FFFFFF"/>
      <w:spacing w:before="840" w:after="60" w:line="298" w:lineRule="exact"/>
      <w:ind w:hanging="420"/>
      <w:jc w:val="center"/>
    </w:pPr>
    <w:rPr>
      <w:spacing w:val="1"/>
      <w:sz w:val="25"/>
      <w:szCs w:val="25"/>
    </w:rPr>
  </w:style>
  <w:style w:type="character" w:customStyle="1" w:styleId="22">
    <w:name w:val="Заголовок №2_"/>
    <w:link w:val="23"/>
    <w:locked/>
    <w:rsid w:val="00C20818"/>
    <w:rPr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C20818"/>
    <w:pPr>
      <w:widowControl w:val="0"/>
      <w:shd w:val="clear" w:color="auto" w:fill="FFFFFF"/>
      <w:spacing w:before="300" w:after="300" w:line="322" w:lineRule="exact"/>
      <w:ind w:hanging="2260"/>
      <w:outlineLvl w:val="1"/>
    </w:pPr>
    <w:rPr>
      <w:spacing w:val="1"/>
      <w:sz w:val="25"/>
      <w:szCs w:val="25"/>
    </w:rPr>
  </w:style>
  <w:style w:type="character" w:customStyle="1" w:styleId="14">
    <w:name w:val="Основной текст1"/>
    <w:rsid w:val="00C2081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 w:eastAsia="x-none" w:bidi="ar-SA"/>
    </w:rPr>
  </w:style>
  <w:style w:type="character" w:customStyle="1" w:styleId="24">
    <w:name w:val="Основной текст2"/>
    <w:rsid w:val="00C2081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  <w:style w:type="character" w:customStyle="1" w:styleId="100">
    <w:name w:val="Основной текст + 10"/>
    <w:aliases w:val="5 pt,Интервал 0 pt"/>
    <w:rsid w:val="00C20818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afd">
    <w:name w:val="Знак"/>
    <w:basedOn w:val="a"/>
    <w:rsid w:val="00C208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76"/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2081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20818"/>
    <w:rPr>
      <w:sz w:val="28"/>
    </w:rPr>
  </w:style>
  <w:style w:type="character" w:customStyle="1" w:styleId="20">
    <w:name w:val="Заголовок 2 Знак"/>
    <w:link w:val="2"/>
    <w:rsid w:val="00C20818"/>
    <w:rPr>
      <w:sz w:val="28"/>
    </w:rPr>
  </w:style>
  <w:style w:type="character" w:customStyle="1" w:styleId="30">
    <w:name w:val="Заголовок 3 Знак"/>
    <w:link w:val="3"/>
    <w:rsid w:val="00C20818"/>
    <w:rPr>
      <w:sz w:val="28"/>
    </w:rPr>
  </w:style>
  <w:style w:type="character" w:customStyle="1" w:styleId="50">
    <w:name w:val="Заголовок 5 Знак"/>
    <w:link w:val="5"/>
    <w:rsid w:val="00C20818"/>
    <w:rPr>
      <w:b/>
      <w:spacing w:val="20"/>
      <w:sz w:val="32"/>
      <w:u w:val="single"/>
    </w:rPr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pPr>
      <w:tabs>
        <w:tab w:val="left" w:pos="0"/>
      </w:tabs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C20818"/>
    <w:rPr>
      <w:sz w:val="28"/>
    </w:rPr>
  </w:style>
  <w:style w:type="paragraph" w:styleId="a7">
    <w:name w:val="Body Text"/>
    <w:basedOn w:val="a"/>
    <w:link w:val="a8"/>
    <w:rPr>
      <w:sz w:val="28"/>
    </w:rPr>
  </w:style>
  <w:style w:type="character" w:customStyle="1" w:styleId="a8">
    <w:name w:val="Основной текст Знак"/>
    <w:link w:val="a7"/>
    <w:rsid w:val="00C20818"/>
    <w:rPr>
      <w:sz w:val="28"/>
    </w:rPr>
  </w:style>
  <w:style w:type="paragraph" w:styleId="21">
    <w:name w:val="Body Text Indent 2"/>
    <w:basedOn w:val="a"/>
    <w:pPr>
      <w:ind w:left="441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DE0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0818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c">
    <w:name w:val="Hyperlink"/>
    <w:unhideWhenUsed/>
    <w:rsid w:val="00374265"/>
    <w:rPr>
      <w:color w:val="0000FF"/>
      <w:u w:val="single"/>
    </w:rPr>
  </w:style>
  <w:style w:type="paragraph" w:customStyle="1" w:styleId="ConsPlusCell">
    <w:name w:val="ConsPlusCell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2BF1"/>
  </w:style>
  <w:style w:type="paragraph" w:styleId="af">
    <w:name w:val="footer"/>
    <w:basedOn w:val="a"/>
    <w:link w:val="af0"/>
    <w:unhideWhenUsed/>
    <w:rsid w:val="00C62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62BF1"/>
  </w:style>
  <w:style w:type="character" w:styleId="af1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">
    <w:name w:val="List Paragraph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2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C20818"/>
    <w:pPr>
      <w:ind w:left="720"/>
      <w:contextualSpacing/>
    </w:pPr>
  </w:style>
  <w:style w:type="paragraph" w:customStyle="1" w:styleId="ConsPlusNonformat">
    <w:name w:val="ConsPlusNonformat"/>
    <w:rsid w:val="00C20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C2081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C20818"/>
    <w:rPr>
      <w:rFonts w:ascii="Calibri" w:hAnsi="Calibri"/>
    </w:rPr>
  </w:style>
  <w:style w:type="character" w:customStyle="1" w:styleId="af6">
    <w:name w:val="Текст сноски Знак"/>
    <w:link w:val="af5"/>
    <w:uiPriority w:val="99"/>
    <w:rsid w:val="00C20818"/>
    <w:rPr>
      <w:rFonts w:ascii="Calibri" w:hAnsi="Calibri"/>
    </w:rPr>
  </w:style>
  <w:style w:type="character" w:styleId="af7">
    <w:name w:val="Subtle Emphasis"/>
    <w:uiPriority w:val="19"/>
    <w:qFormat/>
    <w:rsid w:val="00C20818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2">
    <w:name w:val="Без интервала1"/>
    <w:uiPriority w:val="99"/>
    <w:rsid w:val="00C20818"/>
    <w:rPr>
      <w:sz w:val="22"/>
      <w:szCs w:val="22"/>
      <w:lang w:val="en-US" w:eastAsia="en-US"/>
    </w:rPr>
  </w:style>
  <w:style w:type="paragraph" w:customStyle="1" w:styleId="13">
    <w:name w:val="Абзац списка1"/>
    <w:basedOn w:val="a"/>
    <w:uiPriority w:val="99"/>
    <w:rsid w:val="00C20818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C20818"/>
    <w:rPr>
      <w:b/>
      <w:bCs/>
    </w:rPr>
  </w:style>
  <w:style w:type="paragraph" w:styleId="af9">
    <w:name w:val="Plain Text"/>
    <w:basedOn w:val="a"/>
    <w:link w:val="afa"/>
    <w:uiPriority w:val="99"/>
    <w:unhideWhenUsed/>
    <w:rsid w:val="00C20818"/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link w:val="af9"/>
    <w:uiPriority w:val="99"/>
    <w:rsid w:val="00C20818"/>
    <w:rPr>
      <w:rFonts w:ascii="Consolas" w:eastAsia="Calibri" w:hAnsi="Consolas"/>
      <w:sz w:val="21"/>
      <w:szCs w:val="21"/>
    </w:rPr>
  </w:style>
  <w:style w:type="character" w:styleId="afb">
    <w:name w:val="page number"/>
    <w:rsid w:val="00C20818"/>
  </w:style>
  <w:style w:type="paragraph" w:customStyle="1" w:styleId="Default">
    <w:name w:val="Default"/>
    <w:rsid w:val="00C208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c">
    <w:name w:val="Основной текст_"/>
    <w:link w:val="32"/>
    <w:locked/>
    <w:rsid w:val="00C20818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c"/>
    <w:rsid w:val="00C20818"/>
    <w:pPr>
      <w:widowControl w:val="0"/>
      <w:shd w:val="clear" w:color="auto" w:fill="FFFFFF"/>
      <w:spacing w:before="840" w:after="60" w:line="298" w:lineRule="exact"/>
      <w:ind w:hanging="420"/>
      <w:jc w:val="center"/>
    </w:pPr>
    <w:rPr>
      <w:spacing w:val="1"/>
      <w:sz w:val="25"/>
      <w:szCs w:val="25"/>
    </w:rPr>
  </w:style>
  <w:style w:type="character" w:customStyle="1" w:styleId="22">
    <w:name w:val="Заголовок №2_"/>
    <w:link w:val="23"/>
    <w:locked/>
    <w:rsid w:val="00C20818"/>
    <w:rPr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C20818"/>
    <w:pPr>
      <w:widowControl w:val="0"/>
      <w:shd w:val="clear" w:color="auto" w:fill="FFFFFF"/>
      <w:spacing w:before="300" w:after="300" w:line="322" w:lineRule="exact"/>
      <w:ind w:hanging="2260"/>
      <w:outlineLvl w:val="1"/>
    </w:pPr>
    <w:rPr>
      <w:spacing w:val="1"/>
      <w:sz w:val="25"/>
      <w:szCs w:val="25"/>
    </w:rPr>
  </w:style>
  <w:style w:type="character" w:customStyle="1" w:styleId="14">
    <w:name w:val="Основной текст1"/>
    <w:rsid w:val="00C2081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 w:eastAsia="x-none" w:bidi="ar-SA"/>
    </w:rPr>
  </w:style>
  <w:style w:type="character" w:customStyle="1" w:styleId="24">
    <w:name w:val="Основной текст2"/>
    <w:rsid w:val="00C2081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  <w:style w:type="character" w:customStyle="1" w:styleId="100">
    <w:name w:val="Основной текст + 10"/>
    <w:aliases w:val="5 pt,Интервал 0 pt"/>
    <w:rsid w:val="00C20818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afd">
    <w:name w:val="Знак"/>
    <w:basedOn w:val="a"/>
    <w:rsid w:val="00C208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4378</Words>
  <Characters>34294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38595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Светлана</cp:lastModifiedBy>
  <cp:revision>3</cp:revision>
  <cp:lastPrinted>2021-12-07T14:05:00Z</cp:lastPrinted>
  <dcterms:created xsi:type="dcterms:W3CDTF">2022-12-22T11:24:00Z</dcterms:created>
  <dcterms:modified xsi:type="dcterms:W3CDTF">2022-12-22T11:25:00Z</dcterms:modified>
</cp:coreProperties>
</file>